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a los efectos de valoración de curso de formación y perfeccionamiento realizados, someto a valoración los siguientes </w:t>
      </w:r>
      <w:proofErr w:type="gramStart"/>
      <w:r>
        <w:rPr>
          <w:rFonts w:ascii="Bookman Old Style" w:hAnsi="Bookman Old Style" w:cs="Arial"/>
          <w:sz w:val="22"/>
          <w:szCs w:val="22"/>
        </w:rPr>
        <w:t>cursos(</w:t>
      </w:r>
      <w:proofErr w:type="gramEnd"/>
      <w:r>
        <w:rPr>
          <w:rFonts w:ascii="Bookman Old Style" w:hAnsi="Bookman Old Style" w:cs="Arial"/>
          <w:sz w:val="22"/>
          <w:szCs w:val="22"/>
        </w:rPr>
        <w:t>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>
        <w:rPr>
          <w:rFonts w:ascii="Bookman Old Style" w:hAnsi="Bookman Old Style" w:cs="Arial"/>
          <w:sz w:val="16"/>
          <w:szCs w:val="16"/>
        </w:rPr>
        <w:t>. Los cursos realizados dentro de los planes de formación del PAS de la Universidad de Burgos se podrán acreditar a través de certificación del Instituto de Formación e Innovación Educativa, que sustituiría para esos casos la copia cotejada del título.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Pr="002E07F6" w:rsidRDefault="00EC703E" w:rsidP="002E07F6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sectPr w:rsidR="00EC703E" w:rsidRPr="002E07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D6" w:rsidRDefault="00C27FD6" w:rsidP="00175470">
      <w:r>
        <w:separator/>
      </w:r>
    </w:p>
  </w:endnote>
  <w:endnote w:type="continuationSeparator" w:id="0">
    <w:p w:rsidR="00C27FD6" w:rsidRDefault="00C27FD6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06054"/>
      <w:docPartObj>
        <w:docPartGallery w:val="Page Numbers (Bottom of Page)"/>
        <w:docPartUnique/>
      </w:docPartObj>
    </w:sdtPr>
    <w:sdtEndPr/>
    <w:sdtContent>
      <w:p w:rsidR="00C6218C" w:rsidRDefault="00C621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F6" w:rsidRPr="002E07F6">
          <w:rPr>
            <w:noProof/>
            <w:lang w:val="es-ES"/>
          </w:rPr>
          <w:t>1</w:t>
        </w:r>
        <w: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D6" w:rsidRDefault="00C27FD6" w:rsidP="00175470">
      <w:r>
        <w:separator/>
      </w:r>
    </w:p>
  </w:footnote>
  <w:footnote w:type="continuationSeparator" w:id="0">
    <w:p w:rsidR="00C27FD6" w:rsidRDefault="00C27FD6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6464CB5C" wp14:editId="09DA869B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21773"/>
    <w:multiLevelType w:val="multilevel"/>
    <w:tmpl w:val="904E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27141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478E0"/>
    <w:rsid w:val="00255099"/>
    <w:rsid w:val="002618D8"/>
    <w:rsid w:val="00271744"/>
    <w:rsid w:val="00274380"/>
    <w:rsid w:val="002A18B6"/>
    <w:rsid w:val="002D7E23"/>
    <w:rsid w:val="002E07F6"/>
    <w:rsid w:val="00302EE9"/>
    <w:rsid w:val="00323CA7"/>
    <w:rsid w:val="003321BE"/>
    <w:rsid w:val="0037732D"/>
    <w:rsid w:val="0037785D"/>
    <w:rsid w:val="00383B2D"/>
    <w:rsid w:val="00386F64"/>
    <w:rsid w:val="003A44CB"/>
    <w:rsid w:val="003B347D"/>
    <w:rsid w:val="003C0337"/>
    <w:rsid w:val="003D229A"/>
    <w:rsid w:val="0040423E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52DF0"/>
    <w:rsid w:val="006C196A"/>
    <w:rsid w:val="006D05F4"/>
    <w:rsid w:val="006D2244"/>
    <w:rsid w:val="006E0625"/>
    <w:rsid w:val="006E3B63"/>
    <w:rsid w:val="0070103E"/>
    <w:rsid w:val="007064B8"/>
    <w:rsid w:val="007371DA"/>
    <w:rsid w:val="00777967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4750"/>
    <w:rsid w:val="00A57749"/>
    <w:rsid w:val="00A60C94"/>
    <w:rsid w:val="00A90C63"/>
    <w:rsid w:val="00AF38C6"/>
    <w:rsid w:val="00AF4F6F"/>
    <w:rsid w:val="00B00BCF"/>
    <w:rsid w:val="00B00ED7"/>
    <w:rsid w:val="00B01F08"/>
    <w:rsid w:val="00B05243"/>
    <w:rsid w:val="00B2665D"/>
    <w:rsid w:val="00B32952"/>
    <w:rsid w:val="00B611FA"/>
    <w:rsid w:val="00BB4BE4"/>
    <w:rsid w:val="00BB772C"/>
    <w:rsid w:val="00BE4668"/>
    <w:rsid w:val="00C05930"/>
    <w:rsid w:val="00C27FD6"/>
    <w:rsid w:val="00C32FA3"/>
    <w:rsid w:val="00C57B60"/>
    <w:rsid w:val="00C57DAF"/>
    <w:rsid w:val="00C6218C"/>
    <w:rsid w:val="00C81D15"/>
    <w:rsid w:val="00CC5DDE"/>
    <w:rsid w:val="00CD2C5E"/>
    <w:rsid w:val="00CD3869"/>
    <w:rsid w:val="00D261AF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0A22-B245-433A-9402-A3FD5221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2018-05-16T11:16:00Z</dcterms:created>
  <dcterms:modified xsi:type="dcterms:W3CDTF">2018-05-16T11:16:00Z</dcterms:modified>
</cp:coreProperties>
</file>