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A8" w:rsidRDefault="002773A8" w:rsidP="002773A8">
      <w:pPr>
        <w:jc w:val="center"/>
        <w:rPr>
          <w:b/>
          <w:sz w:val="28"/>
          <w:szCs w:val="28"/>
        </w:rPr>
      </w:pPr>
      <w:r w:rsidRPr="00B70933">
        <w:rPr>
          <w:b/>
          <w:sz w:val="28"/>
          <w:szCs w:val="28"/>
        </w:rPr>
        <w:t>ARCHIVO DE LA TESIS DOCTORAL EN EL REPOSITORIO INSTITUCIONAL DE LA UBU</w:t>
      </w:r>
      <w:r>
        <w:rPr>
          <w:b/>
          <w:sz w:val="28"/>
          <w:szCs w:val="28"/>
        </w:rPr>
        <w:t xml:space="preserve"> / </w:t>
      </w:r>
      <w:r w:rsidRPr="002773A8">
        <w:rPr>
          <w:b/>
          <w:sz w:val="28"/>
          <w:szCs w:val="28"/>
        </w:rPr>
        <w:t>ARCHIVE OF THE DOCTORAL THESIS IN THE UBU INSTITUTIONAL REPOSITORY</w:t>
      </w:r>
    </w:p>
    <w:p w:rsidR="002773A8" w:rsidRPr="00B70933" w:rsidRDefault="002773A8" w:rsidP="00836194">
      <w:pPr>
        <w:ind w:right="281"/>
        <w:jc w:val="center"/>
        <w:rPr>
          <w:i/>
        </w:rPr>
      </w:pPr>
      <w:r w:rsidRPr="00B70933">
        <w:rPr>
          <w:b/>
          <w:i/>
          <w:sz w:val="28"/>
          <w:szCs w:val="28"/>
        </w:rPr>
        <w:t>(</w:t>
      </w:r>
      <w:r w:rsidRPr="00B70933">
        <w:rPr>
          <w:b/>
          <w:i/>
        </w:rPr>
        <w:t>Artículo 24 del Reglamento de Doctorado de la UBU BOCyL 18/03/2013</w:t>
      </w:r>
      <w:r>
        <w:rPr>
          <w:b/>
          <w:i/>
        </w:rPr>
        <w:t xml:space="preserve"> / </w:t>
      </w:r>
      <w:r w:rsidRPr="002773A8">
        <w:rPr>
          <w:b/>
          <w:i/>
        </w:rPr>
        <w:t>Article 24 of the UBU Doctorate Regulation BOCyL 2013/03/18</w:t>
      </w:r>
      <w:r w:rsidRPr="00B70933">
        <w:rPr>
          <w:b/>
          <w:i/>
        </w:rPr>
        <w:t>)</w:t>
      </w:r>
    </w:p>
    <w:p w:rsidR="002773A8" w:rsidRPr="00B70933" w:rsidRDefault="002773A8" w:rsidP="002773A8">
      <w:pPr>
        <w:rPr>
          <w:sz w:val="28"/>
          <w:szCs w:val="28"/>
        </w:rPr>
      </w:pPr>
    </w:p>
    <w:p w:rsidR="002773A8" w:rsidRDefault="00606F8C" w:rsidP="00836194">
      <w:pPr>
        <w:spacing w:after="180"/>
        <w:rPr>
          <w:b/>
        </w:rPr>
      </w:pPr>
      <w:r>
        <w:rPr>
          <w:b/>
        </w:rPr>
        <w:t>Doctorando</w:t>
      </w:r>
      <w:r w:rsidR="002773A8">
        <w:rPr>
          <w:b/>
        </w:rPr>
        <w:t xml:space="preserve"> / </w:t>
      </w:r>
      <w:r w:rsidR="002773A8" w:rsidRPr="002773A8">
        <w:rPr>
          <w:b/>
        </w:rPr>
        <w:t>Doctoral Candidate</w:t>
      </w:r>
      <w:r w:rsidR="002773A8" w:rsidRPr="00B70933">
        <w:rPr>
          <w:b/>
        </w:rPr>
        <w:t>:</w:t>
      </w:r>
    </w:p>
    <w:p w:rsidR="002773A8" w:rsidRDefault="002773A8" w:rsidP="00836194">
      <w:pPr>
        <w:spacing w:after="180"/>
        <w:rPr>
          <w:b/>
        </w:rPr>
      </w:pPr>
      <w:r w:rsidRPr="00B70933">
        <w:rPr>
          <w:b/>
        </w:rPr>
        <w:t>Programa de Doctorado</w:t>
      </w:r>
      <w:r>
        <w:rPr>
          <w:b/>
        </w:rPr>
        <w:t xml:space="preserve"> / </w:t>
      </w:r>
      <w:r w:rsidRPr="002773A8">
        <w:rPr>
          <w:b/>
        </w:rPr>
        <w:t>Doctorate Program</w:t>
      </w:r>
      <w:r>
        <w:rPr>
          <w:b/>
        </w:rPr>
        <w:t>:</w:t>
      </w:r>
    </w:p>
    <w:p w:rsidR="002773A8" w:rsidRDefault="002773A8" w:rsidP="00836194">
      <w:pPr>
        <w:spacing w:after="180"/>
        <w:rPr>
          <w:b/>
        </w:rPr>
      </w:pPr>
      <w:r w:rsidRPr="00B70933">
        <w:rPr>
          <w:b/>
        </w:rPr>
        <w:t>Título de la Tesis</w:t>
      </w:r>
      <w:r>
        <w:rPr>
          <w:b/>
        </w:rPr>
        <w:t xml:space="preserve"> / </w:t>
      </w:r>
      <w:r w:rsidRPr="002773A8">
        <w:rPr>
          <w:b/>
        </w:rPr>
        <w:t>Thesis Title</w:t>
      </w:r>
      <w:r w:rsidRPr="00B70933">
        <w:rPr>
          <w:b/>
        </w:rPr>
        <w:t>:</w:t>
      </w:r>
    </w:p>
    <w:p w:rsidR="002773A8" w:rsidRPr="00B70933" w:rsidRDefault="002773A8" w:rsidP="00836194">
      <w:pPr>
        <w:spacing w:after="360"/>
        <w:rPr>
          <w:b/>
        </w:rPr>
      </w:pPr>
      <w:r>
        <w:rPr>
          <w:b/>
        </w:rPr>
        <w:t>Director(</w:t>
      </w:r>
      <w:r w:rsidRPr="00B70933">
        <w:rPr>
          <w:b/>
        </w:rPr>
        <w:t>es</w:t>
      </w:r>
      <w:r>
        <w:rPr>
          <w:b/>
        </w:rPr>
        <w:t>)</w:t>
      </w:r>
      <w:r w:rsidRPr="00B70933">
        <w:rPr>
          <w:b/>
        </w:rPr>
        <w:t xml:space="preserve"> Tesis</w:t>
      </w:r>
      <w:r>
        <w:rPr>
          <w:b/>
        </w:rPr>
        <w:t xml:space="preserve"> / </w:t>
      </w:r>
      <w:r w:rsidRPr="002773A8">
        <w:rPr>
          <w:b/>
        </w:rPr>
        <w:t>Thesis Director(s)</w:t>
      </w:r>
      <w:r w:rsidRPr="00B70933">
        <w:rPr>
          <w:b/>
        </w:rPr>
        <w:t>:</w:t>
      </w:r>
    </w:p>
    <w:p w:rsidR="002773A8" w:rsidRPr="00B70933" w:rsidRDefault="002773A8" w:rsidP="00836194">
      <w:pPr>
        <w:spacing w:after="120"/>
        <w:rPr>
          <w:b/>
        </w:rPr>
      </w:pPr>
      <w:r w:rsidRPr="00B70933">
        <w:rPr>
          <w:b/>
        </w:rPr>
        <w:t>AUTORIZAN</w:t>
      </w:r>
      <w:r>
        <w:rPr>
          <w:b/>
        </w:rPr>
        <w:t xml:space="preserve"> / </w:t>
      </w:r>
      <w:r w:rsidRPr="002773A8">
        <w:rPr>
          <w:b/>
        </w:rPr>
        <w:t>AUTHORISE</w:t>
      </w:r>
      <w:r w:rsidRPr="00B70933">
        <w:rPr>
          <w:b/>
        </w:rPr>
        <w:t>:</w:t>
      </w:r>
    </w:p>
    <w:p w:rsidR="002773A8" w:rsidRPr="00B70933" w:rsidRDefault="002773A8" w:rsidP="00836194">
      <w:pPr>
        <w:tabs>
          <w:tab w:val="left" w:pos="386"/>
          <w:tab w:val="left" w:pos="702"/>
          <w:tab w:val="left" w:pos="1002"/>
          <w:tab w:val="left" w:pos="1302"/>
          <w:tab w:val="left" w:pos="8818"/>
        </w:tabs>
        <w:spacing w:after="180"/>
        <w:ind w:left="68"/>
        <w:jc w:val="both"/>
        <w:rPr>
          <w:b/>
          <w:bCs/>
        </w:rPr>
      </w:pPr>
      <w:r>
        <w:tab/>
      </w:r>
      <w:r>
        <w:tab/>
      </w:r>
      <w:r w:rsidRPr="00B70933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70933">
        <w:instrText xml:space="preserve"> FORMCHECKBOX </w:instrText>
      </w:r>
      <w:r w:rsidR="00310FC8">
        <w:fldChar w:fldCharType="separate"/>
      </w:r>
      <w:r w:rsidRPr="00B70933">
        <w:fldChar w:fldCharType="end"/>
      </w:r>
      <w:r w:rsidRPr="00B70933">
        <w:tab/>
        <w:t>Archivar en el Repositorio Institucional de la UBU una copia íntegra en formato electrónico abierto de su Tesis</w:t>
      </w:r>
      <w:r>
        <w:t xml:space="preserve"> / </w:t>
      </w:r>
      <w:r w:rsidRPr="002773A8">
        <w:t>The archive of a complete electronic open file of the Thesis in the UBU Institutional Repository.</w:t>
      </w:r>
      <w:r w:rsidRPr="00B70933">
        <w:rPr>
          <w:b/>
          <w:bCs/>
        </w:rPr>
        <w:tab/>
      </w:r>
    </w:p>
    <w:p w:rsidR="002773A8" w:rsidRPr="002773A8" w:rsidRDefault="002773A8" w:rsidP="00836194">
      <w:pPr>
        <w:spacing w:after="180"/>
        <w:ind w:left="142" w:firstLine="567"/>
        <w:jc w:val="both"/>
      </w:pPr>
      <w:r w:rsidRPr="00B70933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70933">
        <w:instrText xml:space="preserve"> FORMCHECKBOX </w:instrText>
      </w:r>
      <w:r w:rsidR="00310FC8">
        <w:fldChar w:fldCharType="separate"/>
      </w:r>
      <w:r w:rsidRPr="00B70933">
        <w:fldChar w:fldCharType="end"/>
      </w:r>
      <w:r w:rsidR="00612A12">
        <w:t xml:space="preserve"> </w:t>
      </w:r>
      <w:r w:rsidRPr="00B70933">
        <w:t>Versión reducida. Por concurrir circunstancias especiales, relacionadas con la existencia de intereses editoriales, comeciales e industriales legítimos</w:t>
      </w:r>
      <w:r w:rsidR="00FB65F1">
        <w:t>. Debe contener como mínimo, además de portada, resumen, índice, introducción y bibliografía, contenido investigador suficiente para la comprensión de la tesis.</w:t>
      </w:r>
      <w:r w:rsidRPr="002773A8">
        <w:t xml:space="preserve"> / The archive of a short version, due to specia</w:t>
      </w:r>
      <w:r w:rsidR="00606F8C">
        <w:t>l circumstances related to legitimate</w:t>
      </w:r>
      <w:r w:rsidRPr="002773A8">
        <w:t xml:space="preserve"> editorial, commercial or industrial interests.</w:t>
      </w:r>
      <w:r w:rsidR="00310FC8">
        <w:t xml:space="preserve"> Must include at least, besides the cover, abstract, index, introduction and bibliography, enough research content for the understanding of the Thesis.</w:t>
      </w:r>
    </w:p>
    <w:p w:rsidR="002773A8" w:rsidRPr="002773A8" w:rsidRDefault="002773A8" w:rsidP="002773A8">
      <w:pPr>
        <w:ind w:left="142" w:firstLine="566"/>
      </w:pPr>
      <w:r w:rsidRPr="00B70933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70933">
        <w:instrText xml:space="preserve"> FORMCHECKBOX </w:instrText>
      </w:r>
      <w:r w:rsidR="00310FC8">
        <w:fldChar w:fldCharType="separate"/>
      </w:r>
      <w:r w:rsidRPr="00B70933">
        <w:fldChar w:fldCharType="end"/>
      </w:r>
      <w:r w:rsidRPr="00B70933">
        <w:t xml:space="preserve"> Secuestro temp</w:t>
      </w:r>
      <w:r w:rsidR="0054018F">
        <w:t xml:space="preserve">oral. Se aplicará durante </w:t>
      </w:r>
      <w:r w:rsidR="003D1588">
        <w:t xml:space="preserve">uno, dos o </w:t>
      </w:r>
      <w:r w:rsidR="0054018F">
        <w:t>tres años</w:t>
      </w:r>
      <w:r w:rsidRPr="00B70933">
        <w:t xml:space="preserve"> antes de proceder a su archivo en el Repositorio Institucional de la UBU de forma íntegra</w:t>
      </w:r>
      <w:r w:rsidR="00FB65F1">
        <w:t>*</w:t>
      </w:r>
      <w:r>
        <w:t xml:space="preserve"> / </w:t>
      </w:r>
      <w:r w:rsidR="003D1588">
        <w:t>The temporary seizure of one, two or three</w:t>
      </w:r>
      <w:r w:rsidRPr="002773A8">
        <w:t xml:space="preserve"> year</w:t>
      </w:r>
      <w:r w:rsidR="003D1588">
        <w:t>s</w:t>
      </w:r>
      <w:r w:rsidRPr="002773A8">
        <w:t xml:space="preserve"> until its complete archive in the UBU Institutional Repository</w:t>
      </w:r>
      <w:r w:rsidR="00FB65F1">
        <w:t>*</w:t>
      </w:r>
      <w:r w:rsidRPr="002773A8">
        <w:t>.</w:t>
      </w:r>
    </w:p>
    <w:p w:rsidR="002773A8" w:rsidRPr="00B70933" w:rsidRDefault="002773A8" w:rsidP="002773A8">
      <w:pPr>
        <w:ind w:left="142" w:firstLine="566"/>
      </w:pPr>
    </w:p>
    <w:p w:rsidR="002773A8" w:rsidRPr="00B70933" w:rsidRDefault="002773A8" w:rsidP="002773A8">
      <w:pPr>
        <w:spacing w:after="120"/>
        <w:ind w:left="142" w:firstLine="567"/>
      </w:pPr>
      <w:r w:rsidRPr="00B70933">
        <w:t>Burgos</w:t>
      </w:r>
      <w:r>
        <w:t>, (fecha / date)</w:t>
      </w:r>
    </w:p>
    <w:p w:rsidR="002773A8" w:rsidRPr="002773A8" w:rsidRDefault="00606F8C" w:rsidP="00836194">
      <w:pPr>
        <w:spacing w:after="120"/>
        <w:ind w:left="142"/>
      </w:pPr>
      <w:r>
        <w:t>El Director</w:t>
      </w:r>
      <w:r w:rsidR="002773A8" w:rsidRPr="00B70933">
        <w:t xml:space="preserve"> de la Tesis</w:t>
      </w:r>
      <w:r w:rsidR="002773A8">
        <w:t xml:space="preserve"> / </w:t>
      </w:r>
      <w:r w:rsidR="002773A8" w:rsidRPr="002773A8">
        <w:t>Thesis Director</w:t>
      </w:r>
      <w:r>
        <w:t xml:space="preserve">  </w:t>
      </w:r>
      <w:r w:rsidR="002773A8">
        <w:tab/>
      </w:r>
      <w:r>
        <w:t xml:space="preserve">  </w:t>
      </w:r>
      <w:r w:rsidR="002773A8" w:rsidRPr="00B70933">
        <w:t>El Doctorando</w:t>
      </w:r>
      <w:r w:rsidR="002773A8">
        <w:t xml:space="preserve"> / </w:t>
      </w:r>
      <w:r w:rsidR="002773A8" w:rsidRPr="002773A8">
        <w:t>Doctoral Candidate</w:t>
      </w:r>
    </w:p>
    <w:p w:rsidR="002773A8" w:rsidRPr="00B70933" w:rsidRDefault="002773A8" w:rsidP="00836194">
      <w:pPr>
        <w:spacing w:after="120"/>
        <w:ind w:left="142" w:firstLine="567"/>
      </w:pPr>
    </w:p>
    <w:p w:rsidR="002773A8" w:rsidRDefault="002773A8" w:rsidP="002773A8">
      <w:pPr>
        <w:ind w:left="142" w:firstLine="566"/>
      </w:pPr>
    </w:p>
    <w:p w:rsidR="00310FC8" w:rsidRPr="00B70933" w:rsidRDefault="00310FC8" w:rsidP="002773A8">
      <w:pPr>
        <w:ind w:left="142" w:firstLine="566"/>
      </w:pPr>
      <w:bookmarkStart w:id="0" w:name="_GoBack"/>
      <w:bookmarkEnd w:id="0"/>
    </w:p>
    <w:p w:rsidR="002773A8" w:rsidRPr="00B70933" w:rsidRDefault="002773A8" w:rsidP="00836194">
      <w:pPr>
        <w:spacing w:after="120"/>
        <w:rPr>
          <w:b/>
          <w:bCs/>
        </w:rPr>
      </w:pPr>
      <w:r>
        <w:t xml:space="preserve"> </w:t>
      </w:r>
      <w:r w:rsidRPr="00B70933">
        <w:t>Fdo.</w:t>
      </w:r>
      <w:r>
        <w:t xml:space="preserve"> / Signature</w:t>
      </w:r>
      <w:r w:rsidRPr="00B70933">
        <w:t>:</w:t>
      </w:r>
      <w:r w:rsidRPr="00B70933">
        <w:tab/>
      </w:r>
      <w:r w:rsidRPr="00B70933">
        <w:tab/>
      </w:r>
      <w:r w:rsidRPr="00B70933">
        <w:tab/>
      </w:r>
      <w:r w:rsidRPr="00B70933">
        <w:tab/>
      </w:r>
      <w:r>
        <w:t xml:space="preserve">            </w:t>
      </w:r>
      <w:r w:rsidRPr="00B70933">
        <w:t>Fdo.</w:t>
      </w:r>
      <w:r>
        <w:t xml:space="preserve"> / Signature</w:t>
      </w:r>
      <w:r w:rsidRPr="00B70933">
        <w:t>:</w:t>
      </w:r>
    </w:p>
    <w:p w:rsidR="002773A8" w:rsidRPr="002773A8" w:rsidRDefault="002773A8" w:rsidP="00836194">
      <w:pPr>
        <w:spacing w:after="120"/>
        <w:rPr>
          <w:b/>
          <w:bCs/>
          <w:spacing w:val="-2"/>
        </w:rPr>
      </w:pPr>
      <w:r w:rsidRPr="002773A8">
        <w:rPr>
          <w:spacing w:val="-2"/>
        </w:rPr>
        <w:t>*</w:t>
      </w:r>
      <w:r w:rsidRPr="002773A8">
        <w:rPr>
          <w:bCs/>
          <w:spacing w:val="-2"/>
        </w:rPr>
        <w:t>Se especificarán las condiciones y plazo de secue</w:t>
      </w:r>
      <w:r w:rsidR="00606F8C">
        <w:rPr>
          <w:bCs/>
          <w:spacing w:val="-2"/>
        </w:rPr>
        <w:t>s</w:t>
      </w:r>
      <w:r w:rsidRPr="002773A8">
        <w:rPr>
          <w:bCs/>
          <w:spacing w:val="-2"/>
        </w:rPr>
        <w:t xml:space="preserve">tro de la publicación íntegra, </w:t>
      </w:r>
      <w:r w:rsidRPr="00310FC8">
        <w:rPr>
          <w:bCs/>
          <w:spacing w:val="-2"/>
        </w:rPr>
        <w:t>si es aplicable</w:t>
      </w:r>
      <w:r w:rsidRPr="002773A8">
        <w:rPr>
          <w:bCs/>
          <w:spacing w:val="-2"/>
        </w:rPr>
        <w:t xml:space="preserve"> / </w:t>
      </w:r>
      <w:r w:rsidRPr="002773A8">
        <w:rPr>
          <w:spacing w:val="-2"/>
        </w:rPr>
        <w:t>The conditions and the period of time of the seizure must be specified, in such a case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773A8" w:rsidRPr="004949B6" w:rsidTr="00836194">
        <w:trPr>
          <w:trHeight w:hRule="exact" w:val="1483"/>
        </w:trPr>
        <w:tc>
          <w:tcPr>
            <w:tcW w:w="8931" w:type="dxa"/>
            <w:shd w:val="clear" w:color="auto" w:fill="auto"/>
          </w:tcPr>
          <w:p w:rsidR="002773A8" w:rsidRPr="004949B6" w:rsidRDefault="002773A8" w:rsidP="0072781C">
            <w:pPr>
              <w:rPr>
                <w:b/>
                <w:bCs/>
              </w:rPr>
            </w:pPr>
          </w:p>
          <w:p w:rsidR="002773A8" w:rsidRPr="004949B6" w:rsidRDefault="002773A8" w:rsidP="0072781C">
            <w:pPr>
              <w:rPr>
                <w:b/>
                <w:bCs/>
              </w:rPr>
            </w:pPr>
          </w:p>
          <w:p w:rsidR="002773A8" w:rsidRPr="004949B6" w:rsidRDefault="002773A8" w:rsidP="0072781C">
            <w:pPr>
              <w:rPr>
                <w:b/>
                <w:bCs/>
              </w:rPr>
            </w:pPr>
          </w:p>
          <w:p w:rsidR="002773A8" w:rsidRPr="004949B6" w:rsidRDefault="002773A8" w:rsidP="0072781C">
            <w:pPr>
              <w:rPr>
                <w:b/>
                <w:bCs/>
              </w:rPr>
            </w:pPr>
          </w:p>
          <w:p w:rsidR="002773A8" w:rsidRPr="004949B6" w:rsidRDefault="002773A8" w:rsidP="0072781C">
            <w:pPr>
              <w:rPr>
                <w:b/>
                <w:bCs/>
              </w:rPr>
            </w:pPr>
          </w:p>
          <w:p w:rsidR="002773A8" w:rsidRPr="004949B6" w:rsidRDefault="002773A8" w:rsidP="0072781C">
            <w:pPr>
              <w:rPr>
                <w:b/>
                <w:bCs/>
              </w:rPr>
            </w:pPr>
          </w:p>
        </w:tc>
      </w:tr>
    </w:tbl>
    <w:p w:rsidR="002773A8" w:rsidRDefault="002773A8" w:rsidP="00836194">
      <w:pPr>
        <w:spacing w:before="120" w:after="180"/>
        <w:jc w:val="both"/>
      </w:pPr>
      <w:r>
        <w:lastRenderedPageBreak/>
        <w:t xml:space="preserve">Nota: </w:t>
      </w:r>
      <w:r w:rsidR="00606F8C">
        <w:t>Este informe s</w:t>
      </w:r>
      <w:r>
        <w:t xml:space="preserve">e deberá presentar en el registro con la documentación de la Tesis Doctoral / </w:t>
      </w:r>
      <w:r w:rsidRPr="002773A8">
        <w:t>Note: This form must be submitted to the University Registry along with the other Doctoral Thesis documentation</w:t>
      </w:r>
    </w:p>
    <w:p w:rsidR="001A0408" w:rsidRDefault="002773A8" w:rsidP="002773A8">
      <w:pPr>
        <w:spacing w:after="240"/>
        <w:rPr>
          <w:b/>
        </w:rPr>
      </w:pPr>
      <w:r w:rsidRPr="00012354">
        <w:rPr>
          <w:b/>
        </w:rPr>
        <w:t xml:space="preserve">SR. DIRECTOR DE </w:t>
      </w:r>
      <w:smartTag w:uri="urn:schemas-microsoft-com:office:smarttags" w:element="PersonName">
        <w:smartTagPr>
          <w:attr w:name="ProductID" w:val="LA ESCUELA DE"/>
        </w:smartTagPr>
        <w:r w:rsidRPr="00012354">
          <w:rPr>
            <w:b/>
          </w:rPr>
          <w:t>LA ESCUELA DE</w:t>
        </w:r>
      </w:smartTag>
      <w:r w:rsidRPr="00012354">
        <w:rPr>
          <w:b/>
        </w:rPr>
        <w:t xml:space="preserve"> DOCTORADO</w:t>
      </w:r>
      <w:r>
        <w:rPr>
          <w:b/>
        </w:rPr>
        <w:t xml:space="preserve"> / </w:t>
      </w:r>
      <w:r w:rsidRPr="002773A8">
        <w:rPr>
          <w:b/>
        </w:rPr>
        <w:t>MR. DIRECTOR OF THE DOCTORATE SCHOOL</w:t>
      </w:r>
    </w:p>
    <w:p w:rsidR="00731FE1" w:rsidRDefault="00731FE1" w:rsidP="00731FE1">
      <w:pPr>
        <w:pStyle w:val="Encabezado"/>
        <w:tabs>
          <w:tab w:val="left" w:pos="708"/>
        </w:tabs>
        <w:rPr>
          <w:rFonts w:ascii="Calibri" w:hAnsi="Calibri"/>
          <w:sz w:val="6"/>
          <w:szCs w:val="6"/>
        </w:rPr>
      </w:pPr>
    </w:p>
    <w:p w:rsidR="00731FE1" w:rsidRDefault="00731FE1" w:rsidP="00731FE1">
      <w:pPr>
        <w:pBdr>
          <w:top w:val="single" w:sz="4" w:space="1" w:color="auto"/>
        </w:pBdr>
        <w:rPr>
          <w:rFonts w:ascii="Calibri" w:hAnsi="Calibri"/>
          <w:sz w:val="14"/>
          <w:szCs w:val="20"/>
        </w:rPr>
      </w:pPr>
    </w:p>
    <w:p w:rsidR="00731FE1" w:rsidRPr="00731FE1" w:rsidRDefault="00731FE1" w:rsidP="00731FE1">
      <w:pPr>
        <w:rPr>
          <w:b/>
        </w:rPr>
      </w:pPr>
      <w:r w:rsidRPr="005A70C8">
        <w:rPr>
          <w:b/>
          <w:highlight w:val="lightGray"/>
        </w:rPr>
        <w:t>ACUERDO DE LA COMISIÓN ACADÉMICA DEL PROGRAMA DE DOCTORADO</w:t>
      </w:r>
    </w:p>
    <w:p w:rsidR="00731FE1" w:rsidRPr="00731FE1" w:rsidRDefault="00731FE1" w:rsidP="00731FE1">
      <w:pPr>
        <w:pStyle w:val="Encabezado"/>
        <w:tabs>
          <w:tab w:val="left" w:pos="708"/>
        </w:tabs>
        <w:rPr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2022" wp14:editId="1FE69591">
                <wp:simplePos x="0" y="0"/>
                <wp:positionH relativeFrom="column">
                  <wp:posOffset>13970</wp:posOffset>
                </wp:positionH>
                <wp:positionV relativeFrom="paragraph">
                  <wp:posOffset>58503</wp:posOffset>
                </wp:positionV>
                <wp:extent cx="5753100" cy="14039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FE1" w:rsidRDefault="00731FE1">
                            <w:r w:rsidRPr="00731FE1">
                              <w:rPr>
                                <w:sz w:val="22"/>
                                <w:szCs w:val="22"/>
                              </w:rPr>
                              <w:t xml:space="preserve">La Comisión Académica del Programa de Doctorado, </w:t>
                            </w:r>
                            <w:r w:rsidR="004C36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1FE1">
                              <w:rPr>
                                <w:sz w:val="22"/>
                                <w:szCs w:val="22"/>
                              </w:rPr>
                              <w:t>ACUERDA: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1pt;margin-top:4.6pt;width:45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" stroked="f">
                <v:textbox style="mso-fit-shape-to-text:t">
                  <w:txbxContent>
                    <w:p w:rsidR="00731FE1" w:rsidRDefault="00731FE1">
                      <w:r w:rsidRPr="00731FE1">
                        <w:rPr>
                          <w:sz w:val="22"/>
                          <w:szCs w:val="22"/>
                        </w:rPr>
                        <w:t xml:space="preserve">La Comisión Académica del Programa de Doctorado, </w:t>
                      </w:r>
                      <w:r w:rsidR="004C36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31FE1">
                        <w:rPr>
                          <w:sz w:val="22"/>
                          <w:szCs w:val="22"/>
                        </w:rPr>
                        <w:t>ACUERDA:</w:t>
                      </w:r>
                    </w:p>
                  </w:txbxContent>
                </v:textbox>
              </v:shape>
            </w:pict>
          </mc:Fallback>
        </mc:AlternateContent>
      </w:r>
    </w:p>
    <w:p w:rsidR="00731FE1" w:rsidRPr="00731FE1" w:rsidRDefault="00731FE1" w:rsidP="00731FE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657"/>
      </w:tblGrid>
      <w:tr w:rsidR="00731FE1" w:rsidRPr="00731FE1" w:rsidTr="00731FE1">
        <w:trPr>
          <w:trHeight w:val="39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"/>
            </w:tblGrid>
            <w:tr w:rsidR="00731FE1" w:rsidRPr="00731FE1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1FE1" w:rsidRPr="00731FE1" w:rsidRDefault="00731FE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31FE1" w:rsidRPr="00731FE1" w:rsidRDefault="00731FE1">
            <w:pPr>
              <w:rPr>
                <w:sz w:val="22"/>
                <w:szCs w:val="22"/>
              </w:rPr>
            </w:pPr>
          </w:p>
        </w:tc>
        <w:tc>
          <w:tcPr>
            <w:tcW w:w="9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1FE1" w:rsidRPr="00731FE1" w:rsidRDefault="00731FE1" w:rsidP="006E1F6D">
            <w:pPr>
              <w:rPr>
                <w:sz w:val="22"/>
                <w:szCs w:val="22"/>
              </w:rPr>
            </w:pPr>
            <w:r w:rsidRPr="00731FE1">
              <w:rPr>
                <w:sz w:val="22"/>
                <w:szCs w:val="22"/>
              </w:rPr>
              <w:t xml:space="preserve">Admitir el </w:t>
            </w:r>
            <w:r w:rsidR="00196FA2">
              <w:rPr>
                <w:sz w:val="22"/>
                <w:szCs w:val="22"/>
              </w:rPr>
              <w:t xml:space="preserve">archivo de la tesis doctoral en la opción </w:t>
            </w:r>
            <w:r w:rsidR="006E1F6D">
              <w:rPr>
                <w:sz w:val="22"/>
                <w:szCs w:val="22"/>
              </w:rPr>
              <w:t>autorizada por el doctorando y director/es.</w:t>
            </w:r>
          </w:p>
        </w:tc>
      </w:tr>
      <w:tr w:rsidR="00731FE1" w:rsidRPr="00731FE1" w:rsidTr="00731FE1">
        <w:trPr>
          <w:trHeight w:val="39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"/>
            </w:tblGrid>
            <w:tr w:rsidR="00731FE1" w:rsidRPr="00731FE1">
              <w:trPr>
                <w:trHeight w:val="268"/>
              </w:trPr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1FE1" w:rsidRPr="00731FE1" w:rsidRDefault="00731F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31FE1" w:rsidRPr="00731FE1" w:rsidRDefault="00731FE1">
            <w:pPr>
              <w:rPr>
                <w:sz w:val="22"/>
                <w:szCs w:val="22"/>
              </w:rPr>
            </w:pPr>
          </w:p>
        </w:tc>
        <w:tc>
          <w:tcPr>
            <w:tcW w:w="9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1FE1" w:rsidRPr="00731FE1" w:rsidRDefault="00731FE1" w:rsidP="006E1F6D">
            <w:pPr>
              <w:rPr>
                <w:sz w:val="22"/>
                <w:szCs w:val="22"/>
              </w:rPr>
            </w:pPr>
            <w:r w:rsidRPr="00731FE1">
              <w:rPr>
                <w:sz w:val="22"/>
                <w:szCs w:val="22"/>
              </w:rPr>
              <w:t xml:space="preserve">No admitir el </w:t>
            </w:r>
            <w:r w:rsidR="00196FA2">
              <w:rPr>
                <w:sz w:val="22"/>
                <w:szCs w:val="22"/>
              </w:rPr>
              <w:t xml:space="preserve">archivo de la tesis doctoral en la </w:t>
            </w:r>
            <w:r w:rsidR="006E1F6D">
              <w:rPr>
                <w:sz w:val="22"/>
                <w:szCs w:val="22"/>
              </w:rPr>
              <w:t>opción autorizada</w:t>
            </w:r>
            <w:r w:rsidR="006E1F6D">
              <w:rPr>
                <w:sz w:val="22"/>
                <w:szCs w:val="22"/>
              </w:rPr>
              <w:t xml:space="preserve"> por el doctorando y director/es</w:t>
            </w:r>
            <w:r w:rsidRPr="00731FE1">
              <w:rPr>
                <w:sz w:val="22"/>
                <w:szCs w:val="22"/>
              </w:rPr>
              <w:t>. Motivos:</w:t>
            </w:r>
          </w:p>
        </w:tc>
      </w:tr>
      <w:tr w:rsidR="00731FE1" w:rsidRPr="00731FE1" w:rsidTr="00196FA2">
        <w:trPr>
          <w:trHeight w:val="538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1FE1" w:rsidRPr="00731FE1" w:rsidRDefault="00731FE1">
            <w:pPr>
              <w:rPr>
                <w:sz w:val="22"/>
                <w:szCs w:val="22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FE1" w:rsidRPr="00731FE1" w:rsidRDefault="00731FE1">
            <w:pPr>
              <w:rPr>
                <w:sz w:val="22"/>
                <w:szCs w:val="22"/>
              </w:rPr>
            </w:pPr>
          </w:p>
        </w:tc>
      </w:tr>
    </w:tbl>
    <w:p w:rsidR="00731FE1" w:rsidRPr="00731FE1" w:rsidRDefault="00731FE1" w:rsidP="00731FE1">
      <w:pPr>
        <w:rPr>
          <w:sz w:val="22"/>
          <w:szCs w:val="22"/>
        </w:rPr>
      </w:pPr>
    </w:p>
    <w:tbl>
      <w:tblPr>
        <w:tblW w:w="0" w:type="auto"/>
        <w:jc w:val="center"/>
        <w:tblInd w:w="-12" w:type="dxa"/>
        <w:tblLook w:val="04A0" w:firstRow="1" w:lastRow="0" w:firstColumn="1" w:lastColumn="0" w:noHBand="0" w:noVBand="1"/>
      </w:tblPr>
      <w:tblGrid>
        <w:gridCol w:w="3420"/>
        <w:gridCol w:w="3690"/>
      </w:tblGrid>
      <w:tr w:rsidR="00731FE1" w:rsidRPr="00731FE1" w:rsidTr="00731FE1">
        <w:trPr>
          <w:trHeight w:val="341"/>
          <w:jc w:val="center"/>
        </w:trPr>
        <w:tc>
          <w:tcPr>
            <w:tcW w:w="3420" w:type="dxa"/>
            <w:hideMark/>
          </w:tcPr>
          <w:p w:rsidR="00731FE1" w:rsidRPr="00731FE1" w:rsidRDefault="006E1F6D">
            <w:pPr>
              <w:pStyle w:val="Encabezado"/>
              <w:tabs>
                <w:tab w:val="left" w:pos="1348"/>
                <w:tab w:val="left" w:pos="333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Burgos, </w:t>
            </w:r>
          </w:p>
        </w:tc>
        <w:tc>
          <w:tcPr>
            <w:tcW w:w="3690" w:type="dxa"/>
            <w:hideMark/>
          </w:tcPr>
          <w:p w:rsidR="00731FE1" w:rsidRPr="00731FE1" w:rsidRDefault="00731FE1">
            <w:pPr>
              <w:pStyle w:val="Encabezado"/>
              <w:tabs>
                <w:tab w:val="left" w:pos="1348"/>
                <w:tab w:val="left" w:pos="3333"/>
              </w:tabs>
              <w:rPr>
                <w:sz w:val="22"/>
                <w:szCs w:val="22"/>
              </w:rPr>
            </w:pPr>
            <w:r w:rsidRPr="00731FE1">
              <w:rPr>
                <w:sz w:val="22"/>
                <w:szCs w:val="22"/>
              </w:rPr>
              <w:t xml:space="preserve">( </w:t>
            </w:r>
            <w:r w:rsidRPr="00731FE1">
              <w:rPr>
                <w:i/>
                <w:color w:val="C0504D"/>
                <w:sz w:val="22"/>
                <w:szCs w:val="22"/>
              </w:rPr>
              <w:t>fecha</w:t>
            </w:r>
            <w:r w:rsidRPr="00731FE1">
              <w:rPr>
                <w:sz w:val="22"/>
                <w:szCs w:val="22"/>
              </w:rPr>
              <w:t xml:space="preserve"> )</w:t>
            </w:r>
          </w:p>
        </w:tc>
      </w:tr>
      <w:tr w:rsidR="00731FE1" w:rsidRPr="00731FE1" w:rsidTr="00731FE1">
        <w:trPr>
          <w:trHeight w:val="652"/>
          <w:jc w:val="center"/>
        </w:trPr>
        <w:tc>
          <w:tcPr>
            <w:tcW w:w="7110" w:type="dxa"/>
            <w:gridSpan w:val="2"/>
            <w:hideMark/>
          </w:tcPr>
          <w:p w:rsidR="00731FE1" w:rsidRPr="00731FE1" w:rsidRDefault="006E1F6D" w:rsidP="006E1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</w:t>
            </w:r>
            <w:r w:rsidR="00731FE1">
              <w:rPr>
                <w:sz w:val="22"/>
                <w:szCs w:val="22"/>
              </w:rPr>
              <w:t xml:space="preserve"> DEL PROGRAMA DE </w:t>
            </w:r>
            <w:r w:rsidR="00731FE1" w:rsidRPr="00731FE1">
              <w:rPr>
                <w:sz w:val="22"/>
                <w:szCs w:val="22"/>
              </w:rPr>
              <w:t>DOCTORADO</w:t>
            </w:r>
          </w:p>
        </w:tc>
      </w:tr>
      <w:tr w:rsidR="00731FE1" w:rsidRPr="00731FE1" w:rsidTr="00731FE1">
        <w:trPr>
          <w:trHeight w:val="948"/>
          <w:jc w:val="center"/>
        </w:trPr>
        <w:tc>
          <w:tcPr>
            <w:tcW w:w="7110" w:type="dxa"/>
            <w:gridSpan w:val="2"/>
            <w:vAlign w:val="center"/>
            <w:hideMark/>
          </w:tcPr>
          <w:p w:rsidR="00731FE1" w:rsidRPr="00731FE1" w:rsidRDefault="00731FE1">
            <w:pPr>
              <w:pStyle w:val="Encabezado"/>
              <w:tabs>
                <w:tab w:val="left" w:pos="1348"/>
                <w:tab w:val="left" w:pos="3333"/>
              </w:tabs>
              <w:jc w:val="center"/>
              <w:rPr>
                <w:sz w:val="22"/>
                <w:szCs w:val="22"/>
              </w:rPr>
            </w:pPr>
            <w:r w:rsidRPr="00731FE1">
              <w:rPr>
                <w:sz w:val="22"/>
                <w:szCs w:val="22"/>
              </w:rPr>
              <w:t xml:space="preserve">( </w:t>
            </w:r>
            <w:r w:rsidRPr="00731FE1">
              <w:rPr>
                <w:i/>
                <w:color w:val="C0504D"/>
                <w:sz w:val="22"/>
                <w:szCs w:val="22"/>
              </w:rPr>
              <w:t>firma</w:t>
            </w:r>
            <w:r w:rsidRPr="00731FE1">
              <w:rPr>
                <w:sz w:val="22"/>
                <w:szCs w:val="22"/>
              </w:rPr>
              <w:t xml:space="preserve"> )</w:t>
            </w:r>
          </w:p>
        </w:tc>
      </w:tr>
    </w:tbl>
    <w:p w:rsidR="00731FE1" w:rsidRDefault="00731FE1" w:rsidP="002773A8">
      <w:pPr>
        <w:spacing w:after="240"/>
      </w:pPr>
    </w:p>
    <w:p w:rsidR="00731FE1" w:rsidRPr="00731FE1" w:rsidRDefault="00731FE1" w:rsidP="00731FE1"/>
    <w:p w:rsidR="00731FE1" w:rsidRPr="00731FE1" w:rsidRDefault="00731FE1" w:rsidP="00731FE1"/>
    <w:p w:rsidR="00731FE1" w:rsidRPr="00731FE1" w:rsidRDefault="00731FE1" w:rsidP="00731FE1"/>
    <w:p w:rsidR="00731FE1" w:rsidRDefault="00731FE1" w:rsidP="00731FE1"/>
    <w:p w:rsidR="00731FE1" w:rsidRPr="00731FE1" w:rsidRDefault="00731FE1" w:rsidP="00731FE1">
      <w:pPr>
        <w:tabs>
          <w:tab w:val="left" w:pos="1695"/>
        </w:tabs>
      </w:pPr>
      <w:r>
        <w:tab/>
      </w:r>
    </w:p>
    <w:sectPr w:rsidR="00731FE1" w:rsidRPr="00731FE1" w:rsidSect="00612A12">
      <w:headerReference w:type="default" r:id="rId7"/>
      <w:footerReference w:type="default" r:id="rId8"/>
      <w:pgSz w:w="11906" w:h="16838"/>
      <w:pgMar w:top="2268" w:right="1418" w:bottom="1135" w:left="1418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A8" w:rsidRDefault="002773A8" w:rsidP="002773A8">
      <w:r>
        <w:separator/>
      </w:r>
    </w:p>
  </w:endnote>
  <w:endnote w:type="continuationSeparator" w:id="0">
    <w:p w:rsidR="002773A8" w:rsidRDefault="002773A8" w:rsidP="002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AE" w:rsidRDefault="00612A12" w:rsidP="00A52F9F">
    <w:pPr>
      <w:pStyle w:val="Piedepgina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Edificio de Administración y Servicios. 1ª. Planta      C/ Don Juan de Austria, nº 1.      09001 Burgos</w:t>
    </w:r>
  </w:p>
  <w:p w:rsidR="00D840AE" w:rsidRPr="00606F8C" w:rsidRDefault="00612A12" w:rsidP="00A52F9F">
    <w:pPr>
      <w:pStyle w:val="Piedepgina"/>
      <w:jc w:val="center"/>
      <w:rPr>
        <w:lang w:val="en-GB"/>
      </w:rPr>
    </w:pPr>
    <w:r w:rsidRPr="00606F8C">
      <w:rPr>
        <w:rFonts w:ascii="Garamond" w:hAnsi="Garamond"/>
        <w:sz w:val="18"/>
        <w:lang w:val="en-GB"/>
      </w:rPr>
      <w:t xml:space="preserve">Telf.:  947 25 93 27 </w:t>
    </w:r>
    <w:r w:rsidR="003C7660">
      <w:rPr>
        <w:rFonts w:ascii="Garamond" w:hAnsi="Garamond"/>
        <w:sz w:val="18"/>
        <w:lang w:val="en-GB"/>
      </w:rPr>
      <w:t>– 947 49 91 09</w:t>
    </w:r>
    <w:r w:rsidRPr="00606F8C">
      <w:rPr>
        <w:rFonts w:ascii="Garamond" w:hAnsi="Garamond"/>
        <w:sz w:val="18"/>
        <w:lang w:val="en-GB"/>
      </w:rPr>
      <w:t xml:space="preserve">      E-mail: edoc@ubu.es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A8" w:rsidRDefault="002773A8" w:rsidP="002773A8">
      <w:r>
        <w:separator/>
      </w:r>
    </w:p>
  </w:footnote>
  <w:footnote w:type="continuationSeparator" w:id="0">
    <w:p w:rsidR="002773A8" w:rsidRDefault="002773A8" w:rsidP="0027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A8" w:rsidRDefault="002773A8" w:rsidP="002773A8">
    <w:pPr>
      <w:pStyle w:val="Encabezado"/>
      <w:tabs>
        <w:tab w:val="clear" w:pos="4252"/>
        <w:tab w:val="clear" w:pos="8504"/>
      </w:tabs>
      <w:ind w:left="142"/>
      <w:rPr>
        <w:rFonts w:ascii="Garamond" w:hAnsi="Garamond"/>
        <w:b/>
        <w:sz w:val="28"/>
      </w:rPr>
    </w:pPr>
    <w:r>
      <w:rPr>
        <w:rFonts w:ascii="Garamond" w:hAnsi="Garamond"/>
        <w:b/>
        <w:bCs/>
        <w:noProof/>
        <w:sz w:val="30"/>
      </w:rPr>
      <w:drawing>
        <wp:anchor distT="0" distB="0" distL="360045" distR="360045" simplePos="0" relativeHeight="251659264" behindDoc="0" locked="0" layoutInCell="0" allowOverlap="1" wp14:anchorId="0690696B" wp14:editId="6D28F3C7">
          <wp:simplePos x="0" y="0"/>
          <wp:positionH relativeFrom="page">
            <wp:posOffset>430530</wp:posOffset>
          </wp:positionH>
          <wp:positionV relativeFrom="page">
            <wp:posOffset>293370</wp:posOffset>
          </wp:positionV>
          <wp:extent cx="693420" cy="946150"/>
          <wp:effectExtent l="0" t="0" r="0" b="6350"/>
          <wp:wrapSquare wrapText="largest"/>
          <wp:docPr id="1" name="Imagen 1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0"/>
      </w:rPr>
      <w:t xml:space="preserve">     </w:t>
    </w:r>
    <w:r w:rsidR="00612A12">
      <w:rPr>
        <w:rFonts w:ascii="Garamond" w:hAnsi="Garamond"/>
        <w:b/>
        <w:bCs/>
        <w:sz w:val="30"/>
      </w:rPr>
      <w:t>U</w:t>
    </w:r>
    <w:r>
      <w:rPr>
        <w:rFonts w:ascii="Garamond" w:hAnsi="Garamond"/>
        <w:b/>
        <w:sz w:val="28"/>
      </w:rPr>
      <w:t>NIVERSIDAD DE BURGOS</w:t>
    </w:r>
  </w:p>
  <w:p w:rsidR="002773A8" w:rsidRPr="00E8677B" w:rsidRDefault="002773A8" w:rsidP="002773A8">
    <w:pPr>
      <w:pStyle w:val="Encabezado"/>
      <w:tabs>
        <w:tab w:val="clear" w:pos="4252"/>
        <w:tab w:val="clear" w:pos="8504"/>
      </w:tabs>
      <w:spacing w:after="120"/>
      <w:ind w:left="142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sz w:val="22"/>
        <w:szCs w:val="22"/>
      </w:rPr>
      <w:t xml:space="preserve">       </w:t>
    </w:r>
    <w:r w:rsidRPr="00E8677B">
      <w:rPr>
        <w:rFonts w:ascii="Garamond" w:hAnsi="Garamond"/>
        <w:b/>
        <w:sz w:val="22"/>
        <w:szCs w:val="22"/>
      </w:rPr>
      <w:t>UNIVERSITY OF BURGOS</w:t>
    </w:r>
  </w:p>
  <w:p w:rsidR="002773A8" w:rsidRDefault="002773A8" w:rsidP="002773A8">
    <w:pPr>
      <w:pStyle w:val="Encabezado"/>
      <w:tabs>
        <w:tab w:val="clear" w:pos="4252"/>
        <w:tab w:val="clear" w:pos="8504"/>
        <w:tab w:val="right" w:pos="9638"/>
      </w:tabs>
      <w:ind w:left="142" w:right="-992"/>
      <w:contextualSpacing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 xml:space="preserve">        </w:t>
    </w:r>
    <w:r w:rsidRPr="00E8677B">
      <w:rPr>
        <w:rFonts w:ascii="Garamond" w:hAnsi="Garamond"/>
        <w:b/>
        <w:smallCaps/>
      </w:rPr>
      <w:t>ESCUELA DE DOCTORADO</w:t>
    </w:r>
  </w:p>
  <w:p w:rsidR="002773A8" w:rsidRPr="002773A8" w:rsidRDefault="002773A8" w:rsidP="002773A8">
    <w:pPr>
      <w:tabs>
        <w:tab w:val="left" w:pos="370"/>
        <w:tab w:val="left" w:pos="670"/>
        <w:tab w:val="left" w:pos="970"/>
        <w:tab w:val="left" w:pos="1270"/>
        <w:tab w:val="left" w:pos="1570"/>
        <w:tab w:val="left" w:pos="1870"/>
        <w:tab w:val="left" w:pos="4508"/>
        <w:tab w:val="left" w:pos="4824"/>
        <w:tab w:val="left" w:pos="5140"/>
        <w:tab w:val="left" w:pos="5456"/>
        <w:tab w:val="left" w:pos="5772"/>
        <w:tab w:val="left" w:pos="6088"/>
      </w:tabs>
      <w:ind w:left="70"/>
      <w:rPr>
        <w:bCs/>
        <w:lang w:val="en-GB"/>
      </w:rPr>
    </w:pPr>
    <w:r w:rsidRPr="002773A8">
      <w:rPr>
        <w:rFonts w:ascii="Garamond" w:hAnsi="Garamond"/>
        <w:b/>
        <w:smallCaps/>
      </w:rPr>
      <w:t xml:space="preserve">         </w:t>
    </w:r>
    <w:r w:rsidRPr="002773A8">
      <w:rPr>
        <w:rFonts w:ascii="Garamond" w:hAnsi="Garamond"/>
        <w:b/>
        <w:position w:val="5"/>
        <w:sz w:val="20"/>
        <w:lang w:val="en-GB"/>
      </w:rPr>
      <w:t>DOCTORATE SCHOOL</w:t>
    </w:r>
    <w:r w:rsidRPr="002773A8">
      <w:rPr>
        <w:bCs/>
        <w:lang w:val="en-GB"/>
      </w:rPr>
      <w:t xml:space="preserve"> </w:t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</w:r>
    <w:r w:rsidRPr="002773A8">
      <w:rPr>
        <w:bCs/>
        <w:lang w:val="en-GB"/>
      </w:rPr>
      <w:tab/>
      <w:t xml:space="preserve">                Modelo J5</w:t>
    </w:r>
  </w:p>
  <w:p w:rsidR="00D840AE" w:rsidRPr="002773A8" w:rsidRDefault="002773A8" w:rsidP="002773A8">
    <w:pPr>
      <w:tabs>
        <w:tab w:val="left" w:pos="370"/>
        <w:tab w:val="left" w:pos="670"/>
        <w:tab w:val="left" w:pos="970"/>
        <w:tab w:val="left" w:pos="1270"/>
        <w:tab w:val="left" w:pos="1570"/>
        <w:tab w:val="left" w:pos="1870"/>
        <w:tab w:val="left" w:pos="4508"/>
        <w:tab w:val="left" w:pos="4824"/>
        <w:tab w:val="left" w:pos="5140"/>
        <w:tab w:val="left" w:pos="5456"/>
        <w:tab w:val="left" w:pos="5772"/>
        <w:tab w:val="left" w:pos="6088"/>
      </w:tabs>
      <w:ind w:left="70"/>
      <w:jc w:val="center"/>
      <w:rPr>
        <w:rFonts w:ascii="Garamond Book" w:hAnsi="Garamond Book"/>
        <w:smallCaps/>
        <w:lang w:val="en-GB"/>
      </w:rPr>
    </w:pP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</w:r>
    <w:r>
      <w:rPr>
        <w:bCs/>
        <w:sz w:val="22"/>
        <w:szCs w:val="22"/>
        <w:lang w:val="en-GB"/>
      </w:rPr>
      <w:tab/>
      <w:t xml:space="preserve">     </w:t>
    </w:r>
    <w:r w:rsidRPr="002773A8">
      <w:rPr>
        <w:bCs/>
        <w:sz w:val="22"/>
        <w:szCs w:val="22"/>
        <w:lang w:val="en-GB"/>
      </w:rPr>
      <w:t>J5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A8"/>
    <w:rsid w:val="000E05BE"/>
    <w:rsid w:val="00196FA2"/>
    <w:rsid w:val="002773A8"/>
    <w:rsid w:val="00310FC8"/>
    <w:rsid w:val="003C7660"/>
    <w:rsid w:val="003D1588"/>
    <w:rsid w:val="004C364E"/>
    <w:rsid w:val="004F40EB"/>
    <w:rsid w:val="0054018F"/>
    <w:rsid w:val="00561411"/>
    <w:rsid w:val="005A70C8"/>
    <w:rsid w:val="00606F8C"/>
    <w:rsid w:val="00612A12"/>
    <w:rsid w:val="006E1F6D"/>
    <w:rsid w:val="00731FE1"/>
    <w:rsid w:val="00836194"/>
    <w:rsid w:val="009F7D95"/>
    <w:rsid w:val="00BB700D"/>
    <w:rsid w:val="00D268B1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773A8"/>
    <w:pPr>
      <w:keepNext/>
      <w:shd w:val="pct12" w:color="auto" w:fill="auto"/>
      <w:jc w:val="center"/>
      <w:outlineLvl w:val="0"/>
    </w:pPr>
    <w:rPr>
      <w:rFonts w:ascii="Arial" w:hAnsi="Arial"/>
      <w:b/>
      <w:outline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773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73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773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73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773A8"/>
    <w:rPr>
      <w:rFonts w:ascii="Arial" w:eastAsia="Times New Roman" w:hAnsi="Arial" w:cs="Times New Roman"/>
      <w:b/>
      <w:outline/>
      <w:sz w:val="28"/>
      <w:szCs w:val="20"/>
      <w:shd w:val="pct12" w:color="auto" w:fill="auto"/>
      <w:lang w:eastAsia="es-ES"/>
    </w:rPr>
  </w:style>
  <w:style w:type="paragraph" w:styleId="Sinespaciado">
    <w:name w:val="No Spacing"/>
    <w:uiPriority w:val="1"/>
    <w:qFormat/>
    <w:rsid w:val="0073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FE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773A8"/>
    <w:pPr>
      <w:keepNext/>
      <w:shd w:val="pct12" w:color="auto" w:fill="auto"/>
      <w:jc w:val="center"/>
      <w:outlineLvl w:val="0"/>
    </w:pPr>
    <w:rPr>
      <w:rFonts w:ascii="Arial" w:hAnsi="Arial"/>
      <w:b/>
      <w:outline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773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73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773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73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773A8"/>
    <w:rPr>
      <w:rFonts w:ascii="Arial" w:eastAsia="Times New Roman" w:hAnsi="Arial" w:cs="Times New Roman"/>
      <w:b/>
      <w:outline/>
      <w:sz w:val="28"/>
      <w:szCs w:val="20"/>
      <w:shd w:val="pct12" w:color="auto" w:fill="auto"/>
      <w:lang w:eastAsia="es-ES"/>
    </w:rPr>
  </w:style>
  <w:style w:type="paragraph" w:styleId="Sinespaciado">
    <w:name w:val="No Spacing"/>
    <w:uiPriority w:val="1"/>
    <w:qFormat/>
    <w:rsid w:val="0073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FE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BUSTO SALINAS</dc:creator>
  <cp:lastModifiedBy>ANA ALVAREZ FERNANDEZ</cp:lastModifiedBy>
  <cp:revision>12</cp:revision>
  <cp:lastPrinted>2015-07-15T10:04:00Z</cp:lastPrinted>
  <dcterms:created xsi:type="dcterms:W3CDTF">2017-06-30T12:14:00Z</dcterms:created>
  <dcterms:modified xsi:type="dcterms:W3CDTF">2017-10-06T08:59:00Z</dcterms:modified>
</cp:coreProperties>
</file>