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51" w:rsidRDefault="003D1251">
      <w:bookmarkStart w:id="0" w:name="_GoBack"/>
      <w:bookmarkEnd w:id="0"/>
    </w:p>
    <w:p w:rsidR="00A331A3" w:rsidRDefault="00A331A3"/>
    <w:p w:rsidR="00A331A3" w:rsidRDefault="00A331A3" w:rsidP="00A331A3">
      <w:pPr>
        <w:spacing w:before="31" w:line="248" w:lineRule="exact"/>
        <w:ind w:left="954" w:right="-20"/>
      </w:pPr>
      <w:r>
        <w:rPr>
          <w:b/>
          <w:bCs/>
          <w:position w:val="-1"/>
          <w:sz w:val="22"/>
          <w:szCs w:val="22"/>
        </w:rPr>
        <w:t>6. PERSONAL ACADÉMICO</w:t>
      </w:r>
    </w:p>
    <w:p w:rsidR="00A331A3" w:rsidRDefault="00A331A3" w:rsidP="00A331A3">
      <w:pPr>
        <w:spacing w:before="5" w:line="30" w:lineRule="exact"/>
        <w:rPr>
          <w:sz w:val="3"/>
          <w:szCs w:val="3"/>
        </w:rPr>
      </w:pPr>
    </w:p>
    <w:tbl>
      <w:tblPr>
        <w:tblpPr w:leftFromText="141" w:rightFromText="141" w:vertAnchor="text" w:horzAnchor="margin" w:tblpY="32"/>
        <w:tblOverlap w:val="never"/>
        <w:tblW w:w="96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7"/>
        <w:gridCol w:w="1398"/>
        <w:gridCol w:w="1296"/>
        <w:gridCol w:w="1194"/>
        <w:gridCol w:w="1092"/>
      </w:tblGrid>
      <w:tr w:rsidR="00347D2A" w:rsidTr="00347D2A">
        <w:trPr>
          <w:trHeight w:hRule="exact" w:val="292"/>
        </w:trPr>
        <w:tc>
          <w:tcPr>
            <w:tcW w:w="9637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347D2A" w:rsidRDefault="00347D2A" w:rsidP="00347D2A">
            <w:pPr>
              <w:spacing w:before="34"/>
              <w:ind w:left="40" w:right="-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6.1 PROFESORADO Y OTROS RECURSOS HUMANOS</w:t>
            </w:r>
          </w:p>
        </w:tc>
      </w:tr>
      <w:tr w:rsidR="00347D2A" w:rsidTr="00347D2A">
        <w:trPr>
          <w:trHeight w:hRule="exact" w:val="292"/>
        </w:trPr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47D2A" w:rsidRDefault="00347D2A" w:rsidP="00347D2A">
            <w:pPr>
              <w:spacing w:before="24"/>
              <w:ind w:left="40" w:right="-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Universidad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47D2A" w:rsidRDefault="00347D2A" w:rsidP="00347D2A">
            <w:pPr>
              <w:spacing w:before="24"/>
              <w:ind w:left="40" w:right="-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Categoría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47D2A" w:rsidRDefault="00347D2A" w:rsidP="00347D2A">
            <w:pPr>
              <w:spacing w:before="24"/>
              <w:ind w:left="40" w:right="-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 %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47D2A" w:rsidRDefault="00347D2A" w:rsidP="00347D2A">
            <w:pPr>
              <w:spacing w:before="24"/>
              <w:ind w:left="40" w:right="-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Doctores %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47D2A" w:rsidRDefault="00347D2A" w:rsidP="00347D2A">
            <w:pPr>
              <w:spacing w:before="24"/>
              <w:ind w:left="40" w:right="-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Horas %</w:t>
            </w:r>
          </w:p>
        </w:tc>
      </w:tr>
      <w:tr w:rsidR="00347D2A" w:rsidTr="00347D2A">
        <w:trPr>
          <w:trHeight w:hRule="exact" w:val="532"/>
        </w:trPr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Universidad de Burgos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Catedrático de</w:t>
            </w:r>
          </w:p>
          <w:p w:rsidR="00347D2A" w:rsidRDefault="00347D2A" w:rsidP="00347D2A">
            <w:pPr>
              <w:spacing w:before="9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Universidad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</w:tr>
      <w:tr w:rsidR="00347D2A" w:rsidTr="00347D2A">
        <w:trPr>
          <w:trHeight w:hRule="exact" w:val="532"/>
        </w:trPr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Universidad de Burgos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 w:line="250" w:lineRule="auto"/>
              <w:ind w:left="40" w:righ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 Titular de Universidad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32.97</w:t>
            </w:r>
          </w:p>
        </w:tc>
      </w:tr>
      <w:tr w:rsidR="00347D2A" w:rsidTr="00347D2A">
        <w:trPr>
          <w:trHeight w:hRule="exact" w:val="748"/>
        </w:trPr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Universidad de Burgos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 w:line="250" w:lineRule="auto"/>
              <w:ind w:left="40" w:right="3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Catedrático de Escuela Universitaria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10.26</w:t>
            </w:r>
          </w:p>
        </w:tc>
      </w:tr>
      <w:tr w:rsidR="00347D2A" w:rsidTr="00347D2A">
        <w:trPr>
          <w:trHeight w:hRule="exact" w:val="748"/>
        </w:trPr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Universidad de Burgos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 w:line="250" w:lineRule="auto"/>
              <w:ind w:left="40" w:right="4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 Contratado Doctor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16.85</w:t>
            </w:r>
          </w:p>
        </w:tc>
      </w:tr>
      <w:tr w:rsidR="00347D2A" w:rsidTr="00347D2A">
        <w:trPr>
          <w:trHeight w:hRule="exact" w:val="748"/>
        </w:trPr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Universidad de Burgos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 w:line="250" w:lineRule="auto"/>
              <w:ind w:left="40" w:right="4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 colaborador Licenciado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</w:tr>
      <w:tr w:rsidR="00347D2A" w:rsidTr="00347D2A">
        <w:trPr>
          <w:trHeight w:hRule="exact" w:val="316"/>
        </w:trPr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Universidad de Burgos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Ayudante Doctor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4.03</w:t>
            </w:r>
          </w:p>
        </w:tc>
      </w:tr>
      <w:tr w:rsidR="00347D2A" w:rsidTr="00347D2A">
        <w:trPr>
          <w:trHeight w:hRule="exact" w:val="316"/>
        </w:trPr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Universidad de Burgos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 Emérito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2.93</w:t>
            </w:r>
          </w:p>
        </w:tc>
      </w:tr>
      <w:tr w:rsidR="00347D2A" w:rsidTr="00347D2A">
        <w:trPr>
          <w:trHeight w:hRule="exact" w:val="1180"/>
        </w:trPr>
        <w:tc>
          <w:tcPr>
            <w:tcW w:w="46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7D2A" w:rsidRDefault="00347D2A" w:rsidP="00347D2A">
            <w:pPr>
              <w:spacing w:before="22"/>
              <w:ind w:left="5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Universidad de Burgos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7D2A" w:rsidRDefault="00347D2A" w:rsidP="00347D2A">
            <w:pPr>
              <w:spacing w:before="22" w:line="250" w:lineRule="auto"/>
              <w:ind w:left="50" w:righ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 Asociado (incluye profesor</w:t>
            </w:r>
          </w:p>
          <w:p w:rsidR="00347D2A" w:rsidRDefault="00347D2A" w:rsidP="00347D2A">
            <w:pPr>
              <w:ind w:left="5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asociado de C.C.:</w:t>
            </w:r>
          </w:p>
          <w:p w:rsidR="00347D2A" w:rsidRDefault="00347D2A" w:rsidP="00347D2A">
            <w:pPr>
              <w:spacing w:before="9"/>
              <w:ind w:left="5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Salud)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7D2A" w:rsidRDefault="00347D2A" w:rsidP="00347D2A">
            <w:pPr>
              <w:spacing w:before="22"/>
              <w:ind w:left="5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18.18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7D2A" w:rsidRDefault="00347D2A" w:rsidP="00347D2A">
            <w:pPr>
              <w:spacing w:before="22"/>
              <w:ind w:left="5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16.67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7D2A" w:rsidRDefault="00347D2A" w:rsidP="00347D2A">
            <w:pPr>
              <w:spacing w:before="22"/>
              <w:ind w:left="5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11.36</w:t>
            </w:r>
          </w:p>
        </w:tc>
      </w:tr>
      <w:tr w:rsidR="00347D2A" w:rsidTr="00347D2A">
        <w:trPr>
          <w:trHeight w:hRule="exact" w:val="748"/>
        </w:trPr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Universidad de Burgos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 w:line="250" w:lineRule="auto"/>
              <w:ind w:left="40" w:righ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 Titular de Escuela Universitaria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22"/>
              <w:ind w:left="4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17.58</w:t>
            </w:r>
          </w:p>
        </w:tc>
      </w:tr>
      <w:tr w:rsidR="00347D2A" w:rsidTr="00347D2A">
        <w:trPr>
          <w:trHeight w:hRule="exact" w:val="292"/>
        </w:trPr>
        <w:tc>
          <w:tcPr>
            <w:tcW w:w="96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47D2A" w:rsidRDefault="00347D2A" w:rsidP="00347D2A">
            <w:pPr>
              <w:spacing w:before="24"/>
              <w:ind w:left="40" w:right="-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PERSONAL ACADÉMICO</w:t>
            </w:r>
          </w:p>
        </w:tc>
      </w:tr>
      <w:tr w:rsidR="00347D2A" w:rsidTr="00347D2A">
        <w:trPr>
          <w:trHeight w:hRule="exact" w:val="316"/>
        </w:trPr>
        <w:tc>
          <w:tcPr>
            <w:tcW w:w="96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59"/>
              <w:ind w:left="40" w:right="-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Ver anexos. Apartado 6.</w:t>
            </w:r>
          </w:p>
        </w:tc>
      </w:tr>
      <w:tr w:rsidR="00347D2A" w:rsidTr="00347D2A">
        <w:trPr>
          <w:trHeight w:hRule="exact" w:val="292"/>
        </w:trPr>
        <w:tc>
          <w:tcPr>
            <w:tcW w:w="96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47D2A" w:rsidRDefault="00347D2A" w:rsidP="00347D2A">
            <w:pPr>
              <w:spacing w:before="24"/>
              <w:ind w:left="40" w:right="-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6.2 OTROS RECURSOS HUMANOS</w:t>
            </w:r>
          </w:p>
        </w:tc>
      </w:tr>
      <w:tr w:rsidR="00347D2A" w:rsidTr="00347D2A">
        <w:trPr>
          <w:trHeight w:hRule="exact" w:val="316"/>
        </w:trPr>
        <w:tc>
          <w:tcPr>
            <w:tcW w:w="9637" w:type="dxa"/>
            <w:gridSpan w:val="5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347D2A" w:rsidRDefault="00347D2A" w:rsidP="00347D2A">
            <w:pPr>
              <w:spacing w:before="59"/>
              <w:ind w:left="40" w:right="-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Ver anexos. Apartado 6.2</w:t>
            </w:r>
          </w:p>
        </w:tc>
      </w:tr>
    </w:tbl>
    <w:p w:rsidR="00A331A3" w:rsidRDefault="00A331A3">
      <w:r>
        <w:br w:type="textWrapping" w:clear="all"/>
      </w:r>
    </w:p>
    <w:sectPr w:rsidR="00A331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51"/>
    <w:rsid w:val="00347D2A"/>
    <w:rsid w:val="003D1251"/>
    <w:rsid w:val="00433F47"/>
    <w:rsid w:val="00A3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D12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D1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HONORINA DIAZ HEVIA</dc:creator>
  <cp:keywords/>
  <dc:description/>
  <cp:lastModifiedBy>HONORINA DIAZ HEVIA</cp:lastModifiedBy>
  <cp:revision>3</cp:revision>
  <dcterms:created xsi:type="dcterms:W3CDTF">2013-05-20T08:07:00Z</dcterms:created>
  <dcterms:modified xsi:type="dcterms:W3CDTF">2013-05-20T08:09:00Z</dcterms:modified>
</cp:coreProperties>
</file>