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B9F" w:rsidRPr="005C3955" w:rsidRDefault="00665346" w:rsidP="0066534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C3955">
        <w:rPr>
          <w:rFonts w:ascii="Arial" w:hAnsi="Arial" w:cs="Arial"/>
          <w:b/>
          <w:sz w:val="28"/>
          <w:szCs w:val="28"/>
          <w:u w:val="single"/>
        </w:rPr>
        <w:t>PLA</w:t>
      </w:r>
      <w:bookmarkStart w:id="0" w:name="_GoBack"/>
      <w:bookmarkEnd w:id="0"/>
      <w:r w:rsidRPr="005C3955">
        <w:rPr>
          <w:rFonts w:ascii="Arial" w:hAnsi="Arial" w:cs="Arial"/>
          <w:b/>
          <w:sz w:val="28"/>
          <w:szCs w:val="28"/>
          <w:u w:val="single"/>
        </w:rPr>
        <w:t>NTILLA PARA EL FORO</w:t>
      </w:r>
    </w:p>
    <w:p w:rsidR="00665346" w:rsidRPr="005C3955" w:rsidRDefault="00665346" w:rsidP="000A64D8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855090" w:rsidRPr="005C3955" w:rsidRDefault="00855090" w:rsidP="000A64D8">
      <w:pPr>
        <w:spacing w:line="360" w:lineRule="auto"/>
        <w:jc w:val="center"/>
        <w:rPr>
          <w:rFonts w:ascii="Arial" w:hAnsi="Arial" w:cs="Arial"/>
          <w:color w:val="365F91" w:themeColor="accent1" w:themeShade="BF"/>
          <w:sz w:val="20"/>
          <w:szCs w:val="20"/>
        </w:rPr>
      </w:pPr>
      <w:r w:rsidRPr="005C3955">
        <w:rPr>
          <w:rFonts w:ascii="Arial" w:hAnsi="Arial" w:cs="Arial"/>
          <w:color w:val="365F91" w:themeColor="accent1" w:themeShade="BF"/>
          <w:sz w:val="20"/>
          <w:szCs w:val="20"/>
        </w:rPr>
        <w:t>(Copiar y pegar tantas veces como sea necesario. Sustituir lo escrito en azul por nuestro texto)</w:t>
      </w:r>
    </w:p>
    <w:p w:rsidR="00855090" w:rsidRPr="005C3955" w:rsidRDefault="00855090" w:rsidP="000A64D8">
      <w:pPr>
        <w:spacing w:line="360" w:lineRule="auto"/>
        <w:jc w:val="center"/>
        <w:rPr>
          <w:rFonts w:ascii="Arial" w:hAnsi="Arial" w:cs="Arial"/>
        </w:rPr>
      </w:pPr>
    </w:p>
    <w:tbl>
      <w:tblPr>
        <w:tblStyle w:val="Sombreadomedio1"/>
        <w:tblW w:w="0" w:type="auto"/>
        <w:tblBorders>
          <w:top w:val="single" w:sz="8" w:space="0" w:color="595959" w:themeColor="text1" w:themeTint="A6"/>
          <w:left w:val="single" w:sz="8" w:space="0" w:color="595959" w:themeColor="text1" w:themeTint="A6"/>
          <w:bottom w:val="single" w:sz="8" w:space="0" w:color="595959" w:themeColor="text1" w:themeTint="A6"/>
          <w:right w:val="single" w:sz="8" w:space="0" w:color="595959" w:themeColor="text1" w:themeTint="A6"/>
          <w:insideH w:val="single" w:sz="8" w:space="0" w:color="595959" w:themeColor="text1" w:themeTint="A6"/>
          <w:insideV w:val="single" w:sz="8" w:space="0" w:color="595959" w:themeColor="text1" w:themeTint="A6"/>
        </w:tblBorders>
        <w:tblLook w:val="0400" w:firstRow="0" w:lastRow="0" w:firstColumn="0" w:lastColumn="0" w:noHBand="0" w:noVBand="1"/>
      </w:tblPr>
      <w:tblGrid>
        <w:gridCol w:w="8638"/>
      </w:tblGrid>
      <w:tr w:rsidR="000A64D8" w:rsidRPr="005C3955" w:rsidTr="005C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8638" w:type="dxa"/>
            <w:shd w:val="clear" w:color="auto" w:fill="F2DBDB" w:themeFill="accent2" w:themeFillTint="33"/>
            <w:vAlign w:val="center"/>
          </w:tcPr>
          <w:p w:rsidR="000A64D8" w:rsidRPr="005C3955" w:rsidRDefault="000A64D8" w:rsidP="005C3955">
            <w:pPr>
              <w:spacing w:before="240" w:line="360" w:lineRule="auto"/>
              <w:rPr>
                <w:rFonts w:ascii="Arial" w:hAnsi="Arial" w:cs="Arial"/>
                <w:b/>
              </w:rPr>
            </w:pPr>
            <w:r w:rsidRPr="005C3955">
              <w:rPr>
                <w:rFonts w:ascii="Arial" w:hAnsi="Arial" w:cs="Arial"/>
                <w:b/>
              </w:rPr>
              <w:t>NOMBRE DEL FORO</w:t>
            </w:r>
          </w:p>
        </w:tc>
      </w:tr>
      <w:tr w:rsidR="000A64D8" w:rsidRPr="005C3955" w:rsidTr="000A64D8">
        <w:trPr>
          <w:trHeight w:val="459"/>
        </w:trPr>
        <w:tc>
          <w:tcPr>
            <w:tcW w:w="8638" w:type="dxa"/>
            <w:vAlign w:val="center"/>
          </w:tcPr>
          <w:p w:rsidR="000A64D8" w:rsidRPr="005C3955" w:rsidRDefault="000A64D8" w:rsidP="004E155E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</w:rPr>
            </w:pPr>
          </w:p>
        </w:tc>
      </w:tr>
      <w:tr w:rsidR="00665346" w:rsidRPr="005C3955" w:rsidTr="005C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tcW w:w="8638" w:type="dxa"/>
            <w:shd w:val="clear" w:color="auto" w:fill="C6D9F1" w:themeFill="text2" w:themeFillTint="33"/>
            <w:vAlign w:val="center"/>
          </w:tcPr>
          <w:p w:rsidR="00665346" w:rsidRPr="005C3955" w:rsidRDefault="00665346" w:rsidP="005C3955">
            <w:pPr>
              <w:spacing w:before="240" w:line="360" w:lineRule="auto"/>
              <w:rPr>
                <w:rFonts w:ascii="Arial" w:hAnsi="Arial" w:cs="Arial"/>
                <w:b/>
              </w:rPr>
            </w:pPr>
            <w:r w:rsidRPr="005C3955">
              <w:rPr>
                <w:rFonts w:ascii="Arial" w:hAnsi="Arial" w:cs="Arial"/>
                <w:b/>
              </w:rPr>
              <w:t>Tipo de foro</w:t>
            </w:r>
          </w:p>
        </w:tc>
      </w:tr>
      <w:tr w:rsidR="000A64D8" w:rsidRPr="005C3955" w:rsidTr="000A64D8">
        <w:trPr>
          <w:trHeight w:val="898"/>
        </w:trPr>
        <w:tc>
          <w:tcPr>
            <w:tcW w:w="8638" w:type="dxa"/>
            <w:vAlign w:val="center"/>
          </w:tcPr>
          <w:p w:rsidR="000A64D8" w:rsidRPr="005C3955" w:rsidRDefault="000A64D8" w:rsidP="000A64D8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</w:rPr>
            </w:pPr>
            <w:r w:rsidRPr="005C395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Foro de uso general de la asignatura/Foro para el tema…/Foro de discusión de estudiantes, etc.</w:t>
            </w:r>
          </w:p>
        </w:tc>
      </w:tr>
      <w:tr w:rsidR="00665346" w:rsidRPr="005C3955" w:rsidTr="005C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tcW w:w="8638" w:type="dxa"/>
            <w:shd w:val="clear" w:color="auto" w:fill="C6D9F1" w:themeFill="text2" w:themeFillTint="33"/>
            <w:vAlign w:val="center"/>
          </w:tcPr>
          <w:p w:rsidR="00665346" w:rsidRPr="005C3955" w:rsidRDefault="00665346" w:rsidP="005C3955">
            <w:pPr>
              <w:spacing w:before="240" w:line="360" w:lineRule="auto"/>
              <w:rPr>
                <w:rFonts w:ascii="Arial" w:hAnsi="Arial" w:cs="Arial"/>
                <w:b/>
              </w:rPr>
            </w:pPr>
            <w:r w:rsidRPr="005C3955">
              <w:rPr>
                <w:rFonts w:ascii="Arial" w:hAnsi="Arial" w:cs="Arial"/>
                <w:b/>
              </w:rPr>
              <w:t>Objetivo del foro</w:t>
            </w:r>
          </w:p>
        </w:tc>
      </w:tr>
      <w:tr w:rsidR="000A64D8" w:rsidRPr="005C3955" w:rsidTr="000A64D8">
        <w:trPr>
          <w:trHeight w:val="818"/>
        </w:trPr>
        <w:tc>
          <w:tcPr>
            <w:tcW w:w="8638" w:type="dxa"/>
            <w:vAlign w:val="center"/>
          </w:tcPr>
          <w:p w:rsidR="000A64D8" w:rsidRPr="005C3955" w:rsidRDefault="000A64D8" w:rsidP="000A64D8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  <w:r w:rsidRPr="005C395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 xml:space="preserve">Indicar para qué vamos a utilizar el foro y cuál es su finalidad. </w:t>
            </w:r>
          </w:p>
        </w:tc>
      </w:tr>
      <w:tr w:rsidR="00665346" w:rsidRPr="005C3955" w:rsidTr="005C39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tcW w:w="8638" w:type="dxa"/>
            <w:shd w:val="clear" w:color="auto" w:fill="C6D9F1" w:themeFill="text2" w:themeFillTint="33"/>
            <w:vAlign w:val="center"/>
          </w:tcPr>
          <w:p w:rsidR="00855090" w:rsidRPr="005C3955" w:rsidRDefault="00665346" w:rsidP="005C3955">
            <w:pPr>
              <w:spacing w:before="240" w:line="360" w:lineRule="auto"/>
              <w:rPr>
                <w:rFonts w:ascii="Arial" w:hAnsi="Arial" w:cs="Arial"/>
                <w:sz w:val="20"/>
                <w:szCs w:val="20"/>
              </w:rPr>
            </w:pPr>
            <w:r w:rsidRPr="005C3955">
              <w:rPr>
                <w:rFonts w:ascii="Arial" w:hAnsi="Arial" w:cs="Arial"/>
                <w:b/>
              </w:rPr>
              <w:t>Normas de uso</w:t>
            </w:r>
            <w:r w:rsidR="00855090" w:rsidRPr="005C3955">
              <w:rPr>
                <w:rFonts w:ascii="Arial" w:hAnsi="Arial" w:cs="Arial"/>
                <w:b/>
              </w:rPr>
              <w:t>*</w:t>
            </w:r>
            <w:r w:rsidR="00855090" w:rsidRPr="005C3955">
              <w:rPr>
                <w:rFonts w:ascii="Arial" w:hAnsi="Arial" w:cs="Arial"/>
              </w:rPr>
              <w:t xml:space="preserve"> </w:t>
            </w:r>
            <w:r w:rsidR="00855090" w:rsidRPr="005C3955">
              <w:rPr>
                <w:rFonts w:ascii="Arial" w:hAnsi="Arial" w:cs="Arial"/>
                <w:b/>
                <w:i/>
                <w:color w:val="365F91" w:themeColor="accent1" w:themeShade="BF"/>
                <w:sz w:val="20"/>
                <w:szCs w:val="20"/>
              </w:rPr>
              <w:t>(Se podrán establecer unas normas únicas por titulación y/o curso).</w:t>
            </w:r>
          </w:p>
        </w:tc>
      </w:tr>
      <w:tr w:rsidR="000A64D8" w:rsidRPr="005C3955" w:rsidTr="000A64D8">
        <w:trPr>
          <w:trHeight w:val="3086"/>
        </w:trPr>
        <w:tc>
          <w:tcPr>
            <w:tcW w:w="8638" w:type="dxa"/>
            <w:vAlign w:val="center"/>
          </w:tcPr>
          <w:p w:rsidR="000A64D8" w:rsidRPr="005C3955" w:rsidRDefault="000A64D8" w:rsidP="000A64D8">
            <w:pPr>
              <w:spacing w:before="240"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5C395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Explicitar las normas de uso del foro:</w:t>
            </w:r>
          </w:p>
          <w:p w:rsidR="000A64D8" w:rsidRPr="005C3955" w:rsidRDefault="000A64D8" w:rsidP="000A64D8">
            <w:pPr>
              <w:pStyle w:val="Prrafodelista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5C395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Cuánto tiempo estará abierto el foro.</w:t>
            </w:r>
          </w:p>
          <w:p w:rsidR="000A64D8" w:rsidRPr="005C3955" w:rsidRDefault="000A64D8" w:rsidP="000A64D8">
            <w:pPr>
              <w:pStyle w:val="Prrafodelista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</w:pPr>
            <w:r w:rsidRPr="005C395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Normas de uso del foro (tipo de leguaje, normas de cortesía, solicitar que no se incluya publicidad, cómo y cuándo intervenir, normas sobre la autoría de los contenidos incluidos, será el profesor el que anuncie los temas o también los alumnos, longitud de las aportaciones, etc.).</w:t>
            </w:r>
          </w:p>
          <w:p w:rsidR="000A64D8" w:rsidRPr="005C3955" w:rsidRDefault="000A64D8" w:rsidP="000A64D8">
            <w:pPr>
              <w:pStyle w:val="Prrafodelista"/>
              <w:numPr>
                <w:ilvl w:val="0"/>
                <w:numId w:val="1"/>
              </w:num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</w:rPr>
            </w:pPr>
            <w:r w:rsidRPr="005C3955">
              <w:rPr>
                <w:rFonts w:ascii="Arial" w:hAnsi="Arial" w:cs="Arial"/>
                <w:i/>
                <w:color w:val="365F91" w:themeColor="accent1" w:themeShade="BF"/>
                <w:sz w:val="20"/>
                <w:szCs w:val="20"/>
              </w:rPr>
              <w:t>Funcionamiento.</w:t>
            </w:r>
          </w:p>
          <w:p w:rsidR="000A64D8" w:rsidRPr="005C3955" w:rsidRDefault="000A64D8" w:rsidP="000A64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0A64D8" w:rsidRPr="005C3955" w:rsidRDefault="000A64D8" w:rsidP="000A64D8">
            <w:pPr>
              <w:spacing w:line="360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color w:val="365F91" w:themeColor="accent1" w:themeShade="BF"/>
              </w:rPr>
            </w:pPr>
            <w:r w:rsidRPr="005C3955">
              <w:rPr>
                <w:rFonts w:ascii="Arial" w:hAnsi="Arial" w:cs="Arial"/>
                <w:color w:val="365F91" w:themeColor="accent1" w:themeShade="BF"/>
                <w:sz w:val="20"/>
                <w:szCs w:val="20"/>
              </w:rPr>
              <w:t xml:space="preserve">*Documento de ayuda para elaborarlas: </w:t>
            </w:r>
            <w:hyperlink r:id="rId7" w:history="1">
              <w:r w:rsidRPr="005C3955">
                <w:rPr>
                  <w:rStyle w:val="Hipervnculo"/>
                  <w:rFonts w:ascii="Arial" w:hAnsi="Arial" w:cs="Arial"/>
                  <w:i/>
                  <w:color w:val="365F91" w:themeColor="accent1" w:themeShade="BF"/>
                  <w:sz w:val="20"/>
                  <w:szCs w:val="20"/>
                </w:rPr>
                <w:t>http://antia.fis.usal.es/sharedir/TOL/netiquette/content/page3.php</w:t>
              </w:r>
            </w:hyperlink>
          </w:p>
        </w:tc>
      </w:tr>
    </w:tbl>
    <w:p w:rsidR="00665346" w:rsidRPr="005C3955" w:rsidRDefault="00665346" w:rsidP="000A64D8">
      <w:pPr>
        <w:jc w:val="center"/>
        <w:rPr>
          <w:rFonts w:ascii="Arial" w:hAnsi="Arial" w:cs="Arial"/>
          <w:b/>
          <w:u w:val="single"/>
        </w:rPr>
      </w:pPr>
    </w:p>
    <w:sectPr w:rsidR="00665346" w:rsidRPr="005C3955" w:rsidSect="00CD7688">
      <w:headerReference w:type="default" r:id="rId8"/>
      <w:footerReference w:type="default" r:id="rId9"/>
      <w:pgSz w:w="11900" w:h="16840"/>
      <w:pgMar w:top="2127" w:right="1701" w:bottom="1417" w:left="1701" w:header="708" w:footer="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232" w:rsidRDefault="00C17232" w:rsidP="000A64D8">
      <w:r>
        <w:separator/>
      </w:r>
    </w:p>
  </w:endnote>
  <w:endnote w:type="continuationSeparator" w:id="0">
    <w:p w:rsidR="00C17232" w:rsidRDefault="00C17232" w:rsidP="000A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7688" w:rsidRDefault="00CD7688">
    <w:pPr>
      <w:pStyle w:val="Piedepgina"/>
    </w:pPr>
    <w:r w:rsidRPr="00122A99">
      <w:rPr>
        <w:noProof/>
        <w:lang w:val="es-ES"/>
      </w:rPr>
      <w:drawing>
        <wp:inline distT="0" distB="0" distL="0" distR="0">
          <wp:extent cx="689187" cy="245523"/>
          <wp:effectExtent l="0" t="0" r="0" b="8890"/>
          <wp:docPr id="9" name="Imagen 9" descr="icencia de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icencia de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56" cy="245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2A99">
      <w:t xml:space="preserve"> </w:t>
    </w:r>
    <w:proofErr w:type="spellStart"/>
    <w:r w:rsidRPr="00122A99">
      <w:rPr>
        <w:sz w:val="18"/>
        <w:szCs w:val="18"/>
      </w:rPr>
      <w:t>This</w:t>
    </w:r>
    <w:proofErr w:type="spellEnd"/>
    <w:r w:rsidRPr="00122A99">
      <w:rPr>
        <w:sz w:val="18"/>
        <w:szCs w:val="18"/>
      </w:rPr>
      <w:t xml:space="preserve"> obra </w:t>
    </w:r>
    <w:proofErr w:type="spellStart"/>
    <w:r w:rsidRPr="00122A99">
      <w:rPr>
        <w:sz w:val="18"/>
        <w:szCs w:val="18"/>
      </w:rPr>
      <w:t>by</w:t>
    </w:r>
    <w:proofErr w:type="spellEnd"/>
    <w:r w:rsidRPr="00122A99">
      <w:rPr>
        <w:sz w:val="18"/>
        <w:szCs w:val="18"/>
      </w:rPr>
      <w:t> UBUCEV </w:t>
    </w:r>
    <w:proofErr w:type="spellStart"/>
    <w:r w:rsidRPr="00122A99">
      <w:rPr>
        <w:sz w:val="18"/>
        <w:szCs w:val="18"/>
      </w:rPr>
      <w:t>is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licensed</w:t>
    </w:r>
    <w:proofErr w:type="spellEnd"/>
    <w:r w:rsidRPr="00122A99">
      <w:rPr>
        <w:sz w:val="18"/>
        <w:szCs w:val="18"/>
      </w:rPr>
      <w:t xml:space="preserve"> </w:t>
    </w:r>
    <w:proofErr w:type="spellStart"/>
    <w:r w:rsidRPr="00122A99">
      <w:rPr>
        <w:sz w:val="18"/>
        <w:szCs w:val="18"/>
      </w:rPr>
      <w:t>under</w:t>
    </w:r>
    <w:proofErr w:type="spellEnd"/>
    <w:r w:rsidRPr="00122A99">
      <w:rPr>
        <w:sz w:val="18"/>
        <w:szCs w:val="18"/>
      </w:rPr>
      <w:t xml:space="preserve"> a </w:t>
    </w:r>
    <w:proofErr w:type="spellStart"/>
    <w:r>
      <w:fldChar w:fldCharType="begin"/>
    </w:r>
    <w:r>
      <w:instrText>HYPERLINK "http://creativecommons.org/licenses/by-nc-sa/3.0/deed.es_ES"</w:instrText>
    </w:r>
    <w:r>
      <w:fldChar w:fldCharType="separate"/>
    </w:r>
    <w:r w:rsidRPr="00122A99">
      <w:rPr>
        <w:rStyle w:val="Hipervnculo"/>
        <w:sz w:val="18"/>
        <w:szCs w:val="18"/>
      </w:rPr>
      <w:t>Creative</w:t>
    </w:r>
    <w:proofErr w:type="spellEnd"/>
    <w:r w:rsidRPr="00122A99">
      <w:rPr>
        <w:rStyle w:val="Hipervnculo"/>
        <w:sz w:val="18"/>
        <w:szCs w:val="18"/>
      </w:rPr>
      <w:t xml:space="preserve"> </w:t>
    </w:r>
    <w:proofErr w:type="spellStart"/>
    <w:r w:rsidRPr="00122A99">
      <w:rPr>
        <w:rStyle w:val="Hipervnculo"/>
        <w:sz w:val="18"/>
        <w:szCs w:val="18"/>
      </w:rPr>
      <w:t>Commons</w:t>
    </w:r>
    <w:proofErr w:type="spellEnd"/>
    <w:r w:rsidRPr="00122A99">
      <w:rPr>
        <w:rStyle w:val="Hipervnculo"/>
        <w:sz w:val="18"/>
        <w:szCs w:val="18"/>
      </w:rPr>
      <w:t xml:space="preserve"> Reconocimiento-</w:t>
    </w:r>
    <w:proofErr w:type="spellStart"/>
    <w:r w:rsidRPr="00122A99">
      <w:rPr>
        <w:rStyle w:val="Hipervnculo"/>
        <w:sz w:val="18"/>
        <w:szCs w:val="18"/>
      </w:rPr>
      <w:t>NoComercial</w:t>
    </w:r>
    <w:proofErr w:type="spellEnd"/>
    <w:r w:rsidRPr="00122A99">
      <w:rPr>
        <w:rStyle w:val="Hipervnculo"/>
        <w:sz w:val="18"/>
        <w:szCs w:val="18"/>
      </w:rPr>
      <w:t>-</w:t>
    </w:r>
    <w:proofErr w:type="spellStart"/>
    <w:r w:rsidRPr="00122A99">
      <w:rPr>
        <w:rStyle w:val="Hipervnculo"/>
        <w:sz w:val="18"/>
        <w:szCs w:val="18"/>
      </w:rPr>
      <w:t>CompartirIgual</w:t>
    </w:r>
    <w:proofErr w:type="spellEnd"/>
    <w:r w:rsidRPr="00122A99">
      <w:rPr>
        <w:rStyle w:val="Hipervnculo"/>
        <w:sz w:val="18"/>
        <w:szCs w:val="18"/>
      </w:rPr>
      <w:t xml:space="preserve"> 3.0 </w:t>
    </w:r>
    <w:proofErr w:type="spellStart"/>
    <w:r w:rsidRPr="00122A99">
      <w:rPr>
        <w:rStyle w:val="Hipervnculo"/>
        <w:sz w:val="18"/>
        <w:szCs w:val="18"/>
      </w:rPr>
      <w:t>Unported</w:t>
    </w:r>
    <w:proofErr w:type="spellEnd"/>
    <w:r w:rsidRPr="00122A99">
      <w:rPr>
        <w:rStyle w:val="Hipervnculo"/>
        <w:sz w:val="18"/>
        <w:szCs w:val="18"/>
      </w:rPr>
      <w:t xml:space="preserve"> </w:t>
    </w:r>
    <w:proofErr w:type="spellStart"/>
    <w:r w:rsidRPr="00122A99">
      <w:rPr>
        <w:rStyle w:val="Hipervnculo"/>
        <w:sz w:val="18"/>
        <w:szCs w:val="18"/>
      </w:rPr>
      <w:t>License</w:t>
    </w:r>
    <w:proofErr w:type="spellEnd"/>
    <w:r>
      <w:fldChar w:fldCharType="end"/>
    </w:r>
    <w:r w:rsidRPr="00122A99">
      <w:rPr>
        <w:sz w:val="18"/>
        <w:szCs w:val="18"/>
      </w:rPr>
      <w:t>.</w:t>
    </w:r>
  </w:p>
  <w:p w:rsidR="00CD7688" w:rsidRDefault="00CD7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232" w:rsidRDefault="00C17232" w:rsidP="000A64D8">
      <w:r>
        <w:separator/>
      </w:r>
    </w:p>
  </w:footnote>
  <w:footnote w:type="continuationSeparator" w:id="0">
    <w:p w:rsidR="00C17232" w:rsidRDefault="00C17232" w:rsidP="000A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4D8" w:rsidRDefault="00F64AA9">
    <w:pPr>
      <w:pStyle w:val="Encabezado"/>
    </w:pPr>
    <w:r>
      <w:rPr>
        <w:noProof/>
        <w:lang w:val="es-ES"/>
      </w:rPr>
      <w:drawing>
        <wp:inline distT="0" distB="0" distL="0" distR="0" wp14:anchorId="4F645BE6" wp14:editId="58267778">
          <wp:extent cx="1795145" cy="423545"/>
          <wp:effectExtent l="0" t="0" r="0" b="0"/>
          <wp:docPr id="1" name="Imagen 1" descr="C:\Users\smgutierrez\AppData\Local\Microsoft\Windows\INetCache\Content.Word\Escudo Color TL - ubuCE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mgutierrez\AppData\Local\Microsoft\Windows\INetCache\Content.Word\Escudo Color TL - ubuCEV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514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A64D8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C4C40"/>
    <w:multiLevelType w:val="hybridMultilevel"/>
    <w:tmpl w:val="85B01A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5346"/>
    <w:rsid w:val="000A64D8"/>
    <w:rsid w:val="0027525D"/>
    <w:rsid w:val="005C3955"/>
    <w:rsid w:val="00665346"/>
    <w:rsid w:val="00855090"/>
    <w:rsid w:val="00C17232"/>
    <w:rsid w:val="00CD7688"/>
    <w:rsid w:val="00D47E68"/>
    <w:rsid w:val="00E52B9F"/>
    <w:rsid w:val="00E7592E"/>
    <w:rsid w:val="00F6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D5E7FE-2C6E-4BB7-9652-24DF055F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E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5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6534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5509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A64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A64D8"/>
  </w:style>
  <w:style w:type="paragraph" w:styleId="Piedepgina">
    <w:name w:val="footer"/>
    <w:basedOn w:val="Normal"/>
    <w:link w:val="PiedepginaCar"/>
    <w:uiPriority w:val="99"/>
    <w:unhideWhenUsed/>
    <w:rsid w:val="000A64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A64D8"/>
  </w:style>
  <w:style w:type="paragraph" w:styleId="Textodeglobo">
    <w:name w:val="Balloon Text"/>
    <w:basedOn w:val="Normal"/>
    <w:link w:val="TextodegloboCar"/>
    <w:uiPriority w:val="99"/>
    <w:semiHidden/>
    <w:unhideWhenUsed/>
    <w:rsid w:val="000A64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64D8"/>
    <w:rPr>
      <w:rFonts w:ascii="Tahoma" w:hAnsi="Tahoma" w:cs="Tahoma"/>
      <w:sz w:val="16"/>
      <w:szCs w:val="16"/>
    </w:rPr>
  </w:style>
  <w:style w:type="table" w:styleId="Sombreadomedio1-nfasis1">
    <w:name w:val="Medium Shading 1 Accent 1"/>
    <w:basedOn w:val="Tablanormal"/>
    <w:uiPriority w:val="63"/>
    <w:rsid w:val="000A64D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">
    <w:name w:val="Medium Shading 1"/>
    <w:basedOn w:val="Tablanormal"/>
    <w:uiPriority w:val="63"/>
    <w:rsid w:val="000A64D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ntia.fis.usal.es/sharedir/TOL/netiquette/content/page3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creativecommons.org/licenses/by-nc-sa/3.0/deed.es_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SARA MARIA GUTIERREZ PEREZ</cp:lastModifiedBy>
  <cp:revision>5</cp:revision>
  <dcterms:created xsi:type="dcterms:W3CDTF">2013-12-15T12:11:00Z</dcterms:created>
  <dcterms:modified xsi:type="dcterms:W3CDTF">2024-01-25T09:59:00Z</dcterms:modified>
</cp:coreProperties>
</file>