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86" w:rsidRDefault="00F12286" w:rsidP="002778D7">
      <w:pPr>
        <w:spacing w:before="240" w:after="240" w:line="360" w:lineRule="auto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2778D7">
        <w:rPr>
          <w:rFonts w:ascii="Arial" w:hAnsi="Arial" w:cs="Arial"/>
          <w:b/>
          <w:color w:val="C00000"/>
          <w:sz w:val="22"/>
          <w:szCs w:val="22"/>
        </w:rPr>
        <w:t>CAMBIO DE COORDINADOR ACADÉMICO RESPONSABLE DE UN ACUERDO INTERINSTITUCIONAL</w:t>
      </w:r>
      <w:r w:rsidR="00CC34CC" w:rsidRPr="002778D7">
        <w:rPr>
          <w:rFonts w:ascii="Arial" w:hAnsi="Arial" w:cs="Arial"/>
          <w:b/>
          <w:color w:val="C00000"/>
          <w:sz w:val="22"/>
          <w:szCs w:val="22"/>
        </w:rPr>
        <w:t xml:space="preserve"> EN EL MARCO DEL PROGRAMA ERASMUS+</w:t>
      </w:r>
    </w:p>
    <w:p w:rsidR="00AE4A51" w:rsidRDefault="003621E7" w:rsidP="00AE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 cambio de coordinación </w:t>
      </w:r>
      <w:r w:rsidR="001000BB" w:rsidRPr="001000BB">
        <w:rPr>
          <w:rFonts w:ascii="Arial" w:hAnsi="Arial" w:cs="Arial"/>
          <w:b/>
          <w:sz w:val="22"/>
          <w:szCs w:val="22"/>
        </w:rPr>
        <w:t xml:space="preserve">se realizará durante </w:t>
      </w:r>
      <w:r w:rsidR="00883D96">
        <w:rPr>
          <w:rFonts w:ascii="Arial" w:hAnsi="Arial" w:cs="Arial"/>
          <w:b/>
          <w:sz w:val="22"/>
          <w:szCs w:val="22"/>
        </w:rPr>
        <w:t>el mes de septiembre</w:t>
      </w:r>
      <w:r w:rsidR="001000BB" w:rsidRPr="001000BB">
        <w:rPr>
          <w:rFonts w:ascii="Arial" w:hAnsi="Arial" w:cs="Arial"/>
          <w:b/>
          <w:sz w:val="22"/>
          <w:szCs w:val="22"/>
        </w:rPr>
        <w:t xml:space="preserve"> de cada curso académico. </w:t>
      </w:r>
    </w:p>
    <w:p w:rsidR="001000BB" w:rsidRPr="001000BB" w:rsidRDefault="001000BB" w:rsidP="00AE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00BB">
        <w:rPr>
          <w:rFonts w:ascii="Arial" w:hAnsi="Arial" w:cs="Arial"/>
          <w:b/>
          <w:sz w:val="22"/>
          <w:szCs w:val="22"/>
        </w:rPr>
        <w:t xml:space="preserve">El </w:t>
      </w:r>
      <w:r w:rsidR="00AE4A51">
        <w:rPr>
          <w:rFonts w:ascii="Arial" w:hAnsi="Arial" w:cs="Arial"/>
          <w:b/>
          <w:sz w:val="22"/>
          <w:szCs w:val="22"/>
        </w:rPr>
        <w:t xml:space="preserve">nuevo </w:t>
      </w:r>
      <w:r w:rsidRPr="001000BB">
        <w:rPr>
          <w:rFonts w:ascii="Arial" w:hAnsi="Arial" w:cs="Arial"/>
          <w:b/>
          <w:sz w:val="22"/>
          <w:szCs w:val="22"/>
        </w:rPr>
        <w:t xml:space="preserve">coordinador académico </w:t>
      </w:r>
      <w:r w:rsidR="00AE4A51">
        <w:rPr>
          <w:rFonts w:ascii="Arial" w:hAnsi="Arial" w:cs="Arial"/>
          <w:b/>
          <w:sz w:val="22"/>
          <w:szCs w:val="22"/>
        </w:rPr>
        <w:t xml:space="preserve">se encargará de los alumnos entrantes y salientes del nuevo curso académico y el </w:t>
      </w:r>
      <w:r w:rsidRPr="001000BB">
        <w:rPr>
          <w:rFonts w:ascii="Arial" w:hAnsi="Arial" w:cs="Arial"/>
          <w:b/>
          <w:sz w:val="22"/>
          <w:szCs w:val="22"/>
        </w:rPr>
        <w:t xml:space="preserve">saliente </w:t>
      </w:r>
      <w:r w:rsidR="00AE4A51">
        <w:rPr>
          <w:rFonts w:ascii="Arial" w:hAnsi="Arial" w:cs="Arial"/>
          <w:b/>
          <w:sz w:val="22"/>
          <w:szCs w:val="22"/>
        </w:rPr>
        <w:t>mantendrá</w:t>
      </w:r>
      <w:r w:rsidRPr="001000BB">
        <w:rPr>
          <w:rFonts w:ascii="Arial" w:hAnsi="Arial" w:cs="Arial"/>
          <w:b/>
          <w:sz w:val="22"/>
          <w:szCs w:val="22"/>
        </w:rPr>
        <w:t xml:space="preserve"> sus funciones con los alumnos entrantes y salientes del curso académico</w:t>
      </w:r>
      <w:r>
        <w:rPr>
          <w:rFonts w:ascii="Arial" w:hAnsi="Arial" w:cs="Arial"/>
          <w:b/>
          <w:sz w:val="22"/>
          <w:szCs w:val="22"/>
        </w:rPr>
        <w:t xml:space="preserve"> anterior</w:t>
      </w:r>
      <w:r w:rsidR="00AE4A51">
        <w:rPr>
          <w:rFonts w:ascii="Arial" w:hAnsi="Arial" w:cs="Arial"/>
          <w:b/>
          <w:sz w:val="22"/>
          <w:szCs w:val="22"/>
        </w:rPr>
        <w:t xml:space="preserve"> hasta que finalice su movilidad</w:t>
      </w:r>
    </w:p>
    <w:p w:rsidR="00CC34CC" w:rsidRDefault="00CC34CC" w:rsidP="002778D7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acuerda el cambio de coordinador académico responsable del acuerdo </w:t>
      </w:r>
      <w:proofErr w:type="spellStart"/>
      <w:r w:rsidR="006626B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</w:t>
      </w:r>
      <w:r w:rsidR="006626B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institucional</w:t>
      </w:r>
      <w:proofErr w:type="spellEnd"/>
      <w:r>
        <w:rPr>
          <w:rFonts w:ascii="Arial" w:hAnsi="Arial" w:cs="Arial"/>
          <w:sz w:val="22"/>
          <w:szCs w:val="22"/>
        </w:rPr>
        <w:t xml:space="preserve"> Erasmus+ con la Universidad</w:t>
      </w:r>
      <w:r w:rsidR="00804D2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88781163"/>
          <w:placeholder>
            <w:docPart w:val="DefaultPlaceholder_-1854013440"/>
          </w:placeholder>
          <w:showingPlcHdr/>
          <w:text/>
        </w:sdtPr>
        <w:sdtEndPr/>
        <w:sdtContent>
          <w:r w:rsidR="00804D2B" w:rsidRPr="00B0094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6626B7">
        <w:rPr>
          <w:rFonts w:ascii="Arial" w:hAnsi="Arial" w:cs="Arial"/>
          <w:sz w:val="22"/>
          <w:szCs w:val="22"/>
        </w:rPr>
        <w:t xml:space="preserve"> </w:t>
      </w:r>
      <w:r w:rsidR="00102D2C">
        <w:rPr>
          <w:rFonts w:ascii="Arial" w:hAnsi="Arial" w:cs="Arial"/>
          <w:sz w:val="22"/>
          <w:szCs w:val="22"/>
        </w:rPr>
        <w:t>para la titulación:</w:t>
      </w:r>
      <w:r w:rsidR="00C042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2922616"/>
          <w:placeholder>
            <w:docPart w:val="DefaultPlaceholder_-1854013440"/>
          </w:placeholder>
          <w:showingPlcHdr/>
          <w:text/>
        </w:sdtPr>
        <w:sdtEndPr/>
        <w:sdtContent>
          <w:r w:rsidR="00804D2B" w:rsidRPr="00B0094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:rsidR="00102D2C" w:rsidRDefault="00102D2C" w:rsidP="002778D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Desde el curso académico</w:t>
      </w:r>
      <w:r w:rsidR="00804D2B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884454070"/>
          <w:placeholder>
            <w:docPart w:val="DefaultPlaceholder_-1854013440"/>
          </w:placeholder>
          <w:showingPlcHdr/>
          <w:text/>
        </w:sdtPr>
        <w:sdtEndPr/>
        <w:sdtContent>
          <w:r w:rsidR="00804D2B" w:rsidRPr="00B0094D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565E62">
        <w:rPr>
          <w:rFonts w:ascii="Arial" w:hAnsi="Arial" w:cs="Arial"/>
          <w:sz w:val="22"/>
          <w:szCs w:val="22"/>
        </w:rPr>
        <w:t xml:space="preserve"> </w:t>
      </w:r>
    </w:p>
    <w:p w:rsidR="00804D2B" w:rsidRDefault="00804D2B" w:rsidP="002778D7">
      <w:pPr>
        <w:jc w:val="both"/>
        <w:rPr>
          <w:rFonts w:ascii="Arial" w:hAnsi="Arial" w:cs="Arial"/>
          <w:sz w:val="22"/>
          <w:szCs w:val="22"/>
        </w:rPr>
      </w:pPr>
    </w:p>
    <w:p w:rsidR="001000BB" w:rsidRPr="00102D2C" w:rsidRDefault="001000BB" w:rsidP="002778D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>Coordinador académico saliente</w:t>
            </w:r>
            <w:r w:rsidR="00C0420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D5775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2F2BB2" w:rsidRDefault="001D5775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</w:p>
          <w:p w:rsidR="00CC34CC" w:rsidRDefault="002F2BB2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4CC">
              <w:rPr>
                <w:rFonts w:ascii="Arial" w:hAnsi="Arial" w:cs="Arial"/>
                <w:sz w:val="22"/>
                <w:szCs w:val="22"/>
              </w:rPr>
              <w:t>Firma:</w:t>
            </w:r>
            <w:r w:rsidR="00395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34CC" w:rsidTr="00CC34CC"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C34CC">
              <w:rPr>
                <w:rFonts w:ascii="Arial" w:hAnsi="Arial" w:cs="Arial"/>
                <w:b/>
                <w:sz w:val="22"/>
                <w:szCs w:val="22"/>
              </w:rPr>
              <w:t xml:space="preserve">Nuevo Coordinador académico </w:t>
            </w:r>
          </w:p>
          <w:p w:rsidR="00565E62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apellidos:</w:t>
            </w:r>
            <w:r w:rsidR="002F2B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Departamento:</w:t>
            </w:r>
            <w:r w:rsidR="00C04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E62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  <w:p w:rsidR="001D5775" w:rsidRDefault="001D5775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Fecha:</w:t>
            </w:r>
            <w:r w:rsidR="00C042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:</w:t>
            </w:r>
          </w:p>
        </w:tc>
      </w:tr>
      <w:tr w:rsidR="00CC34CC" w:rsidTr="002778D7">
        <w:trPr>
          <w:trHeight w:val="2433"/>
        </w:trPr>
        <w:tc>
          <w:tcPr>
            <w:tcW w:w="8787" w:type="dxa"/>
          </w:tcPr>
          <w:p w:rsidR="00CC34CC" w:rsidRPr="00CC34CC" w:rsidRDefault="00CC34CC" w:rsidP="00CC34C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C34CC">
              <w:rPr>
                <w:rFonts w:ascii="Arial" w:hAnsi="Arial" w:cs="Arial"/>
                <w:b/>
                <w:sz w:val="22"/>
                <w:szCs w:val="22"/>
              </w:rPr>
              <w:t>Vº</w:t>
            </w:r>
            <w:proofErr w:type="spellEnd"/>
            <w:r w:rsidRPr="00CC34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C34CC">
              <w:rPr>
                <w:rFonts w:ascii="Arial" w:hAnsi="Arial" w:cs="Arial"/>
                <w:b/>
                <w:sz w:val="22"/>
                <w:szCs w:val="22"/>
              </w:rPr>
              <w:t>Bº</w:t>
            </w:r>
            <w:proofErr w:type="spellEnd"/>
            <w:r w:rsidRPr="00CC34CC">
              <w:rPr>
                <w:rFonts w:ascii="Arial" w:hAnsi="Arial" w:cs="Arial"/>
                <w:b/>
                <w:sz w:val="22"/>
                <w:szCs w:val="22"/>
              </w:rPr>
              <w:t xml:space="preserve"> Coordinador </w:t>
            </w:r>
            <w:r w:rsidR="00804D2B">
              <w:rPr>
                <w:rFonts w:ascii="Arial" w:hAnsi="Arial" w:cs="Arial"/>
                <w:b/>
                <w:sz w:val="22"/>
                <w:szCs w:val="22"/>
              </w:rPr>
              <w:t>de Programas Internacionales</w:t>
            </w:r>
            <w:r w:rsidR="00102D2C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 w:rsidR="00804D2B">
              <w:rPr>
                <w:rFonts w:ascii="Arial" w:hAnsi="Arial" w:cs="Arial"/>
                <w:b/>
                <w:sz w:val="22"/>
                <w:szCs w:val="22"/>
              </w:rPr>
              <w:t xml:space="preserve"> Centro/T</w:t>
            </w:r>
            <w:r w:rsidR="00102D2C">
              <w:rPr>
                <w:rFonts w:ascii="Arial" w:hAnsi="Arial" w:cs="Arial"/>
                <w:b/>
                <w:sz w:val="22"/>
                <w:szCs w:val="22"/>
              </w:rPr>
              <w:t>itulación</w:t>
            </w:r>
            <w:r w:rsidR="00C0420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34CC" w:rsidRDefault="00CC34CC" w:rsidP="00CC34C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apellidos: </w:t>
            </w:r>
          </w:p>
          <w:p w:rsidR="002F2BB2" w:rsidRDefault="00CC34CC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D5775">
              <w:rPr>
                <w:rFonts w:ascii="Arial" w:hAnsi="Arial" w:cs="Arial"/>
                <w:sz w:val="22"/>
                <w:szCs w:val="22"/>
              </w:rPr>
              <w:t>echa</w:t>
            </w:r>
            <w:r w:rsidR="002778D7">
              <w:rPr>
                <w:rFonts w:ascii="Arial" w:hAnsi="Arial" w:cs="Arial"/>
                <w:sz w:val="22"/>
                <w:szCs w:val="22"/>
              </w:rPr>
              <w:t>:</w:t>
            </w:r>
            <w:r w:rsidR="004832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34CC" w:rsidRDefault="001D5775" w:rsidP="002F2BB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2778D7">
              <w:rPr>
                <w:rFonts w:ascii="Arial" w:hAnsi="Arial" w:cs="Arial"/>
                <w:sz w:val="22"/>
                <w:szCs w:val="22"/>
              </w:rPr>
              <w:t>irma:</w:t>
            </w:r>
          </w:p>
        </w:tc>
      </w:tr>
    </w:tbl>
    <w:p w:rsidR="00565E62" w:rsidRPr="00565E62" w:rsidRDefault="00565E62" w:rsidP="00565E62">
      <w:pPr>
        <w:spacing w:before="120" w:after="120"/>
        <w:rPr>
          <w:rFonts w:ascii="Arial" w:hAnsi="Arial" w:cs="Arial"/>
          <w:szCs w:val="22"/>
        </w:rPr>
      </w:pPr>
      <w:r w:rsidRPr="00565E62">
        <w:rPr>
          <w:rFonts w:ascii="Arial" w:hAnsi="Arial" w:cs="Arial"/>
          <w:b/>
          <w:szCs w:val="22"/>
        </w:rPr>
        <w:t>Enviar esta ficha cumplimentada al Servicio de Relaciones Internacionales:</w:t>
      </w:r>
      <w:r w:rsidRPr="00565E62">
        <w:rPr>
          <w:rFonts w:ascii="Arial" w:hAnsi="Arial" w:cs="Arial"/>
          <w:szCs w:val="22"/>
        </w:rPr>
        <w:t xml:space="preserve"> </w:t>
      </w:r>
      <w:hyperlink r:id="rId8" w:history="1">
        <w:r w:rsidRPr="00294AAB">
          <w:rPr>
            <w:rStyle w:val="Hipervnculo"/>
            <w:rFonts w:ascii="Arial" w:hAnsi="Arial" w:cs="Arial"/>
            <w:szCs w:val="22"/>
          </w:rPr>
          <w:t>relin2@ubu.es</w:t>
        </w:r>
      </w:hyperlink>
    </w:p>
    <w:sectPr w:rsidR="00565E62" w:rsidRPr="00565E62" w:rsidSect="00277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14" w:rsidRDefault="008B5014" w:rsidP="008B7660">
      <w:r>
        <w:separator/>
      </w:r>
    </w:p>
  </w:endnote>
  <w:endnote w:type="continuationSeparator" w:id="0">
    <w:p w:rsidR="008B5014" w:rsidRDefault="008B5014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63" w:rsidRDefault="004A66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63" w:rsidRDefault="004A66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63" w:rsidRDefault="004A66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14" w:rsidRDefault="008B5014" w:rsidP="008B7660">
      <w:r>
        <w:separator/>
      </w:r>
    </w:p>
  </w:footnote>
  <w:footnote w:type="continuationSeparator" w:id="0">
    <w:p w:rsidR="008B5014" w:rsidRDefault="008B5014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63" w:rsidRDefault="004A66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140D68" w:rsidP="004A6663">
    <w:pPr>
      <w:pStyle w:val="Encabezado"/>
      <w:tabs>
        <w:tab w:val="clear" w:pos="8504"/>
      </w:tabs>
      <w:ind w:left="-426"/>
      <w:rPr>
        <w:rFonts w:ascii="Garamond" w:hAnsi="Garamond" w:cs="Arial"/>
        <w:b/>
        <w:bCs/>
        <w:color w:val="000000"/>
        <w:sz w:val="20"/>
        <w:szCs w:val="20"/>
      </w:rPr>
    </w:pPr>
    <w:r>
      <w:rPr>
        <w:noProof/>
        <w:lang w:eastAsia="es-ES"/>
      </w:rPr>
      <w:drawing>
        <wp:inline distT="0" distB="0" distL="0" distR="0">
          <wp:extent cx="3964830" cy="7086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Vicerrecto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4334" cy="710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6663">
      <w:rPr>
        <w:rFonts w:ascii="Garamond" w:hAnsi="Garamond" w:cs="Arial"/>
        <w:b/>
        <w:bCs/>
        <w:color w:val="000000"/>
        <w:sz w:val="20"/>
        <w:szCs w:val="20"/>
      </w:rPr>
      <w:t xml:space="preserve">  </w:t>
    </w:r>
    <w:bookmarkStart w:id="0" w:name="_GoBack"/>
    <w:r w:rsidR="004A6663">
      <w:rPr>
        <w:rFonts w:ascii="Garamond" w:hAnsi="Garamond" w:cs="Arial"/>
        <w:b/>
        <w:bCs/>
        <w:noProof/>
        <w:color w:val="000000"/>
        <w:sz w:val="20"/>
        <w:szCs w:val="20"/>
      </w:rPr>
      <w:drawing>
        <wp:inline distT="0" distB="0" distL="0" distR="0">
          <wp:extent cx="1600188" cy="38862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 sello caucho_cofinanciado fondos 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474" cy="3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63" w:rsidRDefault="004A66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3632"/>
    <w:multiLevelType w:val="hybridMultilevel"/>
    <w:tmpl w:val="33F6D0E4"/>
    <w:lvl w:ilvl="0" w:tplc="D7DC8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60"/>
    <w:rsid w:val="00033351"/>
    <w:rsid w:val="00057C44"/>
    <w:rsid w:val="000970F0"/>
    <w:rsid w:val="001000BB"/>
    <w:rsid w:val="00102D2C"/>
    <w:rsid w:val="00140D68"/>
    <w:rsid w:val="001D5775"/>
    <w:rsid w:val="002778D7"/>
    <w:rsid w:val="002F2BB2"/>
    <w:rsid w:val="00312A92"/>
    <w:rsid w:val="003319FA"/>
    <w:rsid w:val="00351A63"/>
    <w:rsid w:val="003621E7"/>
    <w:rsid w:val="00376406"/>
    <w:rsid w:val="003812DE"/>
    <w:rsid w:val="003953B0"/>
    <w:rsid w:val="003C5339"/>
    <w:rsid w:val="003D1BAC"/>
    <w:rsid w:val="0045475B"/>
    <w:rsid w:val="00483232"/>
    <w:rsid w:val="004A6663"/>
    <w:rsid w:val="00565E62"/>
    <w:rsid w:val="006626B7"/>
    <w:rsid w:val="007D3315"/>
    <w:rsid w:val="00804D2B"/>
    <w:rsid w:val="00832C19"/>
    <w:rsid w:val="008363E7"/>
    <w:rsid w:val="00856A7F"/>
    <w:rsid w:val="00883D96"/>
    <w:rsid w:val="008B5014"/>
    <w:rsid w:val="008B7660"/>
    <w:rsid w:val="00973579"/>
    <w:rsid w:val="00AA3F95"/>
    <w:rsid w:val="00AE4A51"/>
    <w:rsid w:val="00AF36ED"/>
    <w:rsid w:val="00B13FD3"/>
    <w:rsid w:val="00C0420B"/>
    <w:rsid w:val="00CA1469"/>
    <w:rsid w:val="00CB67AB"/>
    <w:rsid w:val="00CC34CC"/>
    <w:rsid w:val="00DA7E9A"/>
    <w:rsid w:val="00DB4411"/>
    <w:rsid w:val="00E92379"/>
    <w:rsid w:val="00EF6F8B"/>
    <w:rsid w:val="00F12286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D3760"/>
  <w15:docId w15:val="{164A49D4-1E78-4140-A463-12C960E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2D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5E6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04D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2@ubu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B837-611C-4501-9D83-86BF35837EAC}"/>
      </w:docPartPr>
      <w:docPartBody>
        <w:p w:rsidR="005507DA" w:rsidRDefault="0098605F">
          <w:r w:rsidRPr="00B0094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5F"/>
    <w:rsid w:val="005507DA"/>
    <w:rsid w:val="009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6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6378-84A2-4E59-BD00-E0FD3A9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BELEN GONZALEZ GONZALO</dc:creator>
  <cp:lastModifiedBy>MARIA ISABEL IZQUIERDO ROMAN</cp:lastModifiedBy>
  <cp:revision>8</cp:revision>
  <cp:lastPrinted>2023-04-12T10:11:00Z</cp:lastPrinted>
  <dcterms:created xsi:type="dcterms:W3CDTF">2020-09-09T11:33:00Z</dcterms:created>
  <dcterms:modified xsi:type="dcterms:W3CDTF">2023-04-12T10:29:00Z</dcterms:modified>
</cp:coreProperties>
</file>