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9C" w:rsidRDefault="003B539C" w:rsidP="003B539C">
      <w:pPr>
        <w:tabs>
          <w:tab w:val="left" w:pos="0"/>
          <w:tab w:val="left" w:pos="6237"/>
        </w:tabs>
        <w:ind w:left="-1418"/>
        <w:rPr>
          <w:noProof/>
        </w:rPr>
      </w:pPr>
    </w:p>
    <w:p w:rsidR="006F4C58" w:rsidRDefault="006F4C58" w:rsidP="00406EAB">
      <w:pPr>
        <w:ind w:left="4962" w:right="-283"/>
        <w:rPr>
          <w:rFonts w:ascii="Arial" w:hAnsi="Arial"/>
          <w:b/>
          <w:u w:val="single"/>
        </w:rPr>
      </w:pPr>
      <w:r w:rsidRPr="0051405D">
        <w:rPr>
          <w:rFonts w:ascii="Arial" w:hAnsi="Arial" w:cs="Arial"/>
          <w:b/>
          <w:sz w:val="18"/>
        </w:rPr>
        <w:t>TIPO DE EXPEDIENTE</w:t>
      </w:r>
      <w:r w:rsidR="00996719">
        <w:rPr>
          <w:rFonts w:ascii="Arial" w:hAnsi="Arial" w:cs="Arial"/>
          <w:b/>
          <w:sz w:val="18"/>
        </w:rPr>
        <w:t xml:space="preserve">:  </w:t>
      </w:r>
      <w:r w:rsidRPr="0051405D">
        <w:rPr>
          <w:rFonts w:ascii="Arial" w:hAnsi="Arial" w:cs="Arial"/>
          <w:b/>
          <w:sz w:val="18"/>
        </w:rPr>
        <w:t xml:space="preserve"> </w:t>
      </w:r>
      <w:sdt>
        <w:sdtPr>
          <w:rPr>
            <w:rStyle w:val="Estilo3"/>
          </w:rPr>
          <w:alias w:val="DESPLEGAR"/>
          <w:tag w:val="DESPLEGAR"/>
          <w:id w:val="1789697635"/>
          <w:placeholder>
            <w:docPart w:val="DCEDBDCA562249EFB77F40F4019564C8"/>
          </w:placeholder>
          <w:showingPlcHdr/>
          <w:dropDownList>
            <w:listItem w:value="Elija un elemento."/>
            <w:listItem w:displayText="SUMINISTROS" w:value="SUMINISTROS"/>
            <w:listItem w:displayText="OBRAS" w:value="OBRAS"/>
            <w:listItem w:displayText="SERVICIOS" w:value="SERVICIOS"/>
          </w:dropDownList>
        </w:sdtPr>
        <w:sdtEndPr>
          <w:rPr>
            <w:rStyle w:val="Estilo3"/>
          </w:rPr>
        </w:sdtEndPr>
        <w:sdtContent>
          <w:r w:rsidR="00406EAB">
            <w:rPr>
              <w:rStyle w:val="Textodelmarcadordeposicin"/>
              <w:color w:val="FF0000"/>
            </w:rPr>
            <w:t>Pinchar y elegir</w:t>
          </w:r>
          <w:r w:rsidR="00406EAB" w:rsidRPr="007B047B">
            <w:rPr>
              <w:rStyle w:val="Textodelmarcadordeposicin"/>
              <w:color w:val="FF0000"/>
            </w:rPr>
            <w:t xml:space="preserve"> un elemento</w:t>
          </w:r>
          <w:r w:rsidR="00406EAB" w:rsidRPr="003557FA">
            <w:rPr>
              <w:rStyle w:val="Textodelmarcadordeposicin"/>
            </w:rPr>
            <w:t>.</w:t>
          </w:r>
        </w:sdtContent>
      </w:sdt>
    </w:p>
    <w:p w:rsidR="00406EAB" w:rsidRPr="007C79A0" w:rsidRDefault="00406EAB" w:rsidP="002331DC">
      <w:pPr>
        <w:tabs>
          <w:tab w:val="left" w:pos="3555"/>
        </w:tabs>
        <w:rPr>
          <w:rFonts w:ascii="Arial" w:hAnsi="Arial"/>
          <w:b/>
          <w:u w:val="single"/>
        </w:rPr>
      </w:pPr>
    </w:p>
    <w:p w:rsidR="002F5104" w:rsidRPr="00F80521" w:rsidRDefault="006F4C58" w:rsidP="00DA1ED8">
      <w:pPr>
        <w:spacing w:after="120"/>
        <w:jc w:val="center"/>
        <w:rPr>
          <w:rFonts w:ascii="Arial" w:hAnsi="Arial"/>
          <w:sz w:val="26"/>
          <w:szCs w:val="26"/>
          <w:u w:val="single"/>
        </w:rPr>
      </w:pPr>
      <w:r w:rsidRPr="00F80521">
        <w:rPr>
          <w:rFonts w:ascii="Arial" w:hAnsi="Arial"/>
          <w:b/>
          <w:sz w:val="28"/>
          <w:szCs w:val="28"/>
          <w:u w:val="single"/>
        </w:rPr>
        <w:t>MEMORIA PARA EL INICIO DE EXPEDIENTE DE CON</w:t>
      </w:r>
      <w:r w:rsidR="0035529C" w:rsidRPr="00F80521">
        <w:rPr>
          <w:rFonts w:ascii="Arial" w:hAnsi="Arial"/>
          <w:b/>
          <w:sz w:val="28"/>
          <w:szCs w:val="28"/>
          <w:u w:val="single"/>
        </w:rPr>
        <w:t>TRATO MENOR</w:t>
      </w:r>
      <w:r w:rsidR="0035529C">
        <w:rPr>
          <w:rFonts w:ascii="Arial" w:hAnsi="Arial"/>
          <w:b/>
          <w:sz w:val="32"/>
          <w:szCs w:val="32"/>
          <w:u w:val="single"/>
        </w:rPr>
        <w:t xml:space="preserve"> </w:t>
      </w:r>
      <w:r w:rsidR="0035529C" w:rsidRPr="00F80521">
        <w:rPr>
          <w:rFonts w:ascii="Arial" w:hAnsi="Arial"/>
          <w:sz w:val="26"/>
          <w:szCs w:val="26"/>
          <w:u w:val="single"/>
        </w:rPr>
        <w:t>CON CONCURRENCIA OBLIGATORIA ILIMITADA</w:t>
      </w:r>
    </w:p>
    <w:p w:rsidR="0035529C" w:rsidRPr="00D87FC5" w:rsidRDefault="0035529C" w:rsidP="00DA1ED8">
      <w:pPr>
        <w:tabs>
          <w:tab w:val="left" w:pos="6237"/>
        </w:tabs>
        <w:ind w:left="142" w:right="-283"/>
        <w:rPr>
          <w:b/>
          <w:sz w:val="18"/>
          <w:szCs w:val="18"/>
        </w:rPr>
      </w:pPr>
      <w:r w:rsidRPr="00D87FC5">
        <w:rPr>
          <w:sz w:val="18"/>
          <w:szCs w:val="18"/>
        </w:rPr>
        <w:t xml:space="preserve">Contratos de </w:t>
      </w:r>
      <w:r w:rsidRPr="00D87FC5">
        <w:rPr>
          <w:b/>
          <w:sz w:val="18"/>
          <w:szCs w:val="18"/>
        </w:rPr>
        <w:t xml:space="preserve">obras de importe superior a 10.000,-€ e inferior a 40.000,-€. </w:t>
      </w:r>
      <w:r w:rsidR="0001184D">
        <w:rPr>
          <w:b/>
          <w:sz w:val="18"/>
          <w:szCs w:val="18"/>
        </w:rPr>
        <w:t xml:space="preserve">(*) </w:t>
      </w:r>
    </w:p>
    <w:p w:rsidR="0035529C" w:rsidRPr="00D87FC5" w:rsidRDefault="0035529C" w:rsidP="00DA1ED8">
      <w:pPr>
        <w:tabs>
          <w:tab w:val="left" w:pos="6237"/>
        </w:tabs>
        <w:ind w:left="142" w:right="-283"/>
        <w:rPr>
          <w:sz w:val="18"/>
          <w:szCs w:val="18"/>
        </w:rPr>
      </w:pPr>
      <w:r w:rsidRPr="00D87FC5">
        <w:rPr>
          <w:sz w:val="18"/>
          <w:szCs w:val="18"/>
        </w:rPr>
        <w:t xml:space="preserve">Contratos de </w:t>
      </w:r>
      <w:r w:rsidRPr="00D87FC5">
        <w:rPr>
          <w:b/>
          <w:sz w:val="18"/>
          <w:szCs w:val="18"/>
        </w:rPr>
        <w:t>suministros y servicios de importe superior a 6.000,-€ e inferior a 15.000,-€.</w:t>
      </w:r>
      <w:r w:rsidRPr="00D87FC5">
        <w:rPr>
          <w:sz w:val="18"/>
          <w:szCs w:val="18"/>
        </w:rPr>
        <w:t xml:space="preserve"> </w:t>
      </w:r>
      <w:r w:rsidR="0001184D">
        <w:rPr>
          <w:sz w:val="18"/>
          <w:szCs w:val="18"/>
        </w:rPr>
        <w:t>(*)</w:t>
      </w:r>
    </w:p>
    <w:p w:rsidR="00F006EE" w:rsidRDefault="00F006EE" w:rsidP="00DA1ED8">
      <w:pPr>
        <w:tabs>
          <w:tab w:val="left" w:pos="6237"/>
        </w:tabs>
        <w:ind w:left="142" w:right="-283"/>
        <w:rPr>
          <w:sz w:val="18"/>
          <w:szCs w:val="18"/>
        </w:rPr>
      </w:pPr>
      <w:r w:rsidRPr="00D87FC5">
        <w:rPr>
          <w:b/>
          <w:sz w:val="18"/>
          <w:szCs w:val="18"/>
        </w:rPr>
        <w:t>Investigación:</w:t>
      </w:r>
      <w:r w:rsidRPr="00D87FC5">
        <w:rPr>
          <w:sz w:val="18"/>
          <w:szCs w:val="18"/>
        </w:rPr>
        <w:t xml:space="preserve"> Contratos de </w:t>
      </w:r>
      <w:r w:rsidRPr="00D87FC5">
        <w:rPr>
          <w:b/>
          <w:sz w:val="18"/>
          <w:szCs w:val="18"/>
        </w:rPr>
        <w:t xml:space="preserve">suministro o servicios </w:t>
      </w:r>
      <w:r w:rsidR="008904E8">
        <w:rPr>
          <w:b/>
          <w:sz w:val="18"/>
          <w:szCs w:val="18"/>
        </w:rPr>
        <w:t>cuyo valor estimado se</w:t>
      </w:r>
      <w:r w:rsidR="007A722F">
        <w:rPr>
          <w:b/>
          <w:sz w:val="18"/>
          <w:szCs w:val="18"/>
        </w:rPr>
        <w:t>a</w:t>
      </w:r>
      <w:r w:rsidR="008904E8">
        <w:rPr>
          <w:b/>
          <w:sz w:val="18"/>
          <w:szCs w:val="18"/>
        </w:rPr>
        <w:t xml:space="preserve"> de importe superior a 12.000,-€ e igual o inferior</w:t>
      </w:r>
      <w:r w:rsidRPr="00D87FC5">
        <w:rPr>
          <w:b/>
          <w:sz w:val="18"/>
          <w:szCs w:val="18"/>
        </w:rPr>
        <w:t xml:space="preserve"> a 50.000 €</w:t>
      </w:r>
      <w:r w:rsidR="0001184D">
        <w:rPr>
          <w:b/>
          <w:sz w:val="18"/>
          <w:szCs w:val="18"/>
        </w:rPr>
        <w:t xml:space="preserve"> (*),</w:t>
      </w:r>
      <w:r w:rsidR="00206AF3" w:rsidRPr="00D87FC5">
        <w:rPr>
          <w:sz w:val="18"/>
          <w:szCs w:val="18"/>
        </w:rPr>
        <w:t xml:space="preserve"> </w:t>
      </w:r>
      <w:r w:rsidRPr="00D87FC5">
        <w:rPr>
          <w:sz w:val="18"/>
          <w:szCs w:val="18"/>
        </w:rPr>
        <w:t>que se celebren al amparo de la disp</w:t>
      </w:r>
      <w:r w:rsidR="00206AF3" w:rsidRPr="00D87FC5">
        <w:rPr>
          <w:sz w:val="18"/>
          <w:szCs w:val="18"/>
        </w:rPr>
        <w:t>osición adicional 54 de la LCSP, siempre que no vayan destinados a servicios generales y de infraestructura del órgano de contratación.</w:t>
      </w:r>
      <w:r w:rsidR="0001184D">
        <w:rPr>
          <w:sz w:val="18"/>
          <w:szCs w:val="18"/>
        </w:rPr>
        <w:t xml:space="preserve"> </w:t>
      </w:r>
    </w:p>
    <w:p w:rsidR="0001184D" w:rsidRPr="00D87FC5" w:rsidRDefault="0001184D" w:rsidP="00DA1ED8">
      <w:pPr>
        <w:tabs>
          <w:tab w:val="left" w:pos="4253"/>
        </w:tabs>
        <w:spacing w:after="120"/>
        <w:ind w:left="142" w:right="-284"/>
        <w:rPr>
          <w:sz w:val="18"/>
          <w:szCs w:val="18"/>
        </w:rPr>
      </w:pPr>
      <w:r>
        <w:rPr>
          <w:b/>
          <w:sz w:val="18"/>
          <w:szCs w:val="18"/>
        </w:rPr>
        <w:tab/>
        <w:t>(*) Todo</w:t>
      </w:r>
      <w:bookmarkStart w:id="0" w:name="_GoBack"/>
      <w:bookmarkEnd w:id="0"/>
      <w:r>
        <w:rPr>
          <w:b/>
          <w:sz w:val="18"/>
          <w:szCs w:val="18"/>
        </w:rPr>
        <w:t>s los importes son IVA excluido</w:t>
      </w:r>
    </w:p>
    <w:tbl>
      <w:tblPr>
        <w:tblW w:w="9778" w:type="dxa"/>
        <w:tblLayout w:type="fixed"/>
        <w:tblCellMar>
          <w:left w:w="70" w:type="dxa"/>
          <w:right w:w="70" w:type="dxa"/>
        </w:tblCellMar>
        <w:tblLook w:val="0000" w:firstRow="0" w:lastRow="0" w:firstColumn="0" w:lastColumn="0" w:noHBand="0" w:noVBand="0"/>
      </w:tblPr>
      <w:tblGrid>
        <w:gridCol w:w="9778"/>
      </w:tblGrid>
      <w:tr w:rsidR="002F5104" w:rsidRPr="0006548D" w:rsidTr="00016619">
        <w:trPr>
          <w:cantSplit/>
          <w:trHeight w:hRule="exact" w:val="663"/>
        </w:trPr>
        <w:tc>
          <w:tcPr>
            <w:tcW w:w="9778" w:type="dxa"/>
            <w:tcBorders>
              <w:top w:val="single" w:sz="4" w:space="0" w:color="auto"/>
              <w:left w:val="single" w:sz="6" w:space="0" w:color="auto"/>
              <w:bottom w:val="single" w:sz="6" w:space="0" w:color="auto"/>
              <w:right w:val="single" w:sz="6" w:space="0" w:color="auto"/>
            </w:tcBorders>
          </w:tcPr>
          <w:p w:rsidR="00016619" w:rsidRDefault="00016619" w:rsidP="002F5104">
            <w:pPr>
              <w:spacing w:line="220" w:lineRule="exact"/>
              <w:rPr>
                <w:rFonts w:ascii="Arial" w:hAnsi="Arial"/>
                <w:caps/>
                <w:sz w:val="18"/>
                <w:szCs w:val="18"/>
              </w:rPr>
            </w:pPr>
            <w:r>
              <w:rPr>
                <w:rFonts w:ascii="Arial" w:hAnsi="Arial"/>
                <w:b/>
                <w:sz w:val="18"/>
                <w:szCs w:val="18"/>
              </w:rPr>
              <w:t>Órgano que lo promueve:</w:t>
            </w:r>
          </w:p>
          <w:sdt>
            <w:sdtPr>
              <w:rPr>
                <w:rFonts w:ascii="Arial" w:hAnsi="Arial"/>
                <w:caps/>
                <w:sz w:val="18"/>
                <w:szCs w:val="18"/>
              </w:rPr>
              <w:alias w:val="DESPLEGAR"/>
              <w:tag w:val="DESPLEGAR"/>
              <w:id w:val="674686394"/>
              <w:placeholder>
                <w:docPart w:val="A9CD4FC777CA4458B1D6B9C61439485C"/>
              </w:placeholder>
              <w:showingPlcHdr/>
              <w:comboBox>
                <w:listItem w:value="Elija un elemento."/>
                <w:listItem w:displayText="El Vicerrector de Investigación, Transferencia e Innovación" w:value="El Vicerrector de Investigación, Transferencia e Innovación"/>
                <w:listItem w:displayText="La Vicerrectora de Campus y Sostenibilidad" w:value="La Vicerrectora de Campus y Sostenibilidad"/>
                <w:listItem w:displayText="El Vicerrector de Responsabilidad social, Cultura y Deporte" w:value="El Vicerrector de Responsabilidad social, Cultura y Deporte"/>
                <w:listItem w:displayText="La Vicerrectora de Estudiantes" w:value="La Vicerrectora de Estudiantes"/>
                <w:listItem w:displayText="La Vicerrectora de Internacionalización y Cooperación" w:value="La Vicerrectora de Internacionalización y Cooperación"/>
                <w:listItem w:displayText="El Vicerrector de Personal Docente e Investigador" w:value="El Vicerrector de Personal Docente e Investigador"/>
                <w:listItem w:displayText="La Vicerrectora de Docencia y Enseñanza digital" w:value="La Vicerrectora de Docencia y Enseñanza digital"/>
                <w:listItem w:displayText="El Vicerrector de Relaciones con la empresa y Resiliencia" w:value="El Vicerrector de Relaciones con la empresa y Resiliencia"/>
                <w:listItem w:displayText="El Director/Decano" w:value="El Director/Decano"/>
                <w:listItem w:displayText="El Secretario General" w:value="El Secretario General"/>
                <w:listItem w:displayText="El Gerente" w:value="El Gerente"/>
                <w:listItem w:displayText="El Director/a del Departamento" w:value="El Director/a del Departamento"/>
              </w:comboBox>
            </w:sdtPr>
            <w:sdtEndPr/>
            <w:sdtContent>
              <w:p w:rsidR="002F5104" w:rsidRPr="0006548D" w:rsidRDefault="00F278E1" w:rsidP="002F5104">
                <w:pPr>
                  <w:spacing w:line="220" w:lineRule="exact"/>
                  <w:rPr>
                    <w:rFonts w:ascii="Arial" w:hAnsi="Arial"/>
                    <w:sz w:val="18"/>
                    <w:szCs w:val="18"/>
                  </w:rPr>
                </w:pPr>
                <w:r w:rsidRPr="0006548D">
                  <w:rPr>
                    <w:rStyle w:val="Textodelmarcadordeposicin"/>
                    <w:color w:val="FF0000"/>
                    <w:sz w:val="18"/>
                    <w:szCs w:val="18"/>
                  </w:rPr>
                  <w:t>Pinchar y elegir un elemento</w:t>
                </w:r>
              </w:p>
            </w:sdtContent>
          </w:sdt>
        </w:tc>
      </w:tr>
      <w:tr w:rsidR="00746BB9" w:rsidRPr="0006548D" w:rsidTr="000B51B1">
        <w:trPr>
          <w:cantSplit/>
          <w:trHeight w:hRule="exact" w:val="912"/>
        </w:trPr>
        <w:tc>
          <w:tcPr>
            <w:tcW w:w="9778" w:type="dxa"/>
            <w:tcBorders>
              <w:top w:val="single" w:sz="4" w:space="0" w:color="auto"/>
              <w:left w:val="single" w:sz="6" w:space="0" w:color="auto"/>
              <w:bottom w:val="single" w:sz="6" w:space="0" w:color="auto"/>
              <w:right w:val="single" w:sz="6" w:space="0" w:color="auto"/>
            </w:tcBorders>
          </w:tcPr>
          <w:p w:rsidR="00746BB9" w:rsidRDefault="006F4C58" w:rsidP="000D7DE9">
            <w:pPr>
              <w:spacing w:line="220" w:lineRule="exact"/>
              <w:rPr>
                <w:rFonts w:ascii="Arial" w:hAnsi="Arial"/>
                <w:b/>
                <w:sz w:val="18"/>
                <w:szCs w:val="18"/>
              </w:rPr>
            </w:pPr>
            <w:r>
              <w:rPr>
                <w:rFonts w:ascii="Arial" w:hAnsi="Arial"/>
                <w:b/>
                <w:sz w:val="18"/>
                <w:szCs w:val="18"/>
              </w:rPr>
              <w:t>Objeto</w:t>
            </w:r>
            <w:r w:rsidR="00746BB9" w:rsidRPr="0006548D">
              <w:rPr>
                <w:rFonts w:ascii="Arial" w:hAnsi="Arial"/>
                <w:b/>
                <w:sz w:val="18"/>
                <w:szCs w:val="18"/>
              </w:rPr>
              <w:t>:</w:t>
            </w:r>
          </w:p>
          <w:p w:rsidR="00AF2073" w:rsidRPr="0006548D" w:rsidRDefault="00AF2073" w:rsidP="0041420A">
            <w:pPr>
              <w:spacing w:line="220" w:lineRule="exact"/>
              <w:rPr>
                <w:rFonts w:ascii="Arial" w:hAnsi="Arial"/>
                <w:sz w:val="18"/>
                <w:szCs w:val="18"/>
              </w:rPr>
            </w:pPr>
          </w:p>
        </w:tc>
      </w:tr>
      <w:tr w:rsidR="003B539C" w:rsidRPr="0006548D" w:rsidTr="0026686C">
        <w:trPr>
          <w:trHeight w:hRule="exact" w:val="739"/>
        </w:trPr>
        <w:tc>
          <w:tcPr>
            <w:tcW w:w="9778" w:type="dxa"/>
            <w:tcBorders>
              <w:top w:val="single" w:sz="6" w:space="0" w:color="auto"/>
              <w:left w:val="single" w:sz="6" w:space="0" w:color="auto"/>
              <w:bottom w:val="single" w:sz="6" w:space="0" w:color="auto"/>
              <w:right w:val="single" w:sz="6" w:space="0" w:color="auto"/>
            </w:tcBorders>
          </w:tcPr>
          <w:p w:rsidR="003B539C" w:rsidRPr="0006548D" w:rsidRDefault="006F4C58" w:rsidP="000D7DE9">
            <w:pPr>
              <w:spacing w:line="220" w:lineRule="exact"/>
              <w:rPr>
                <w:rFonts w:ascii="Arial" w:hAnsi="Arial"/>
                <w:b/>
                <w:sz w:val="18"/>
                <w:szCs w:val="18"/>
              </w:rPr>
            </w:pPr>
            <w:r>
              <w:rPr>
                <w:rFonts w:ascii="Arial" w:hAnsi="Arial"/>
                <w:b/>
                <w:sz w:val="18"/>
                <w:szCs w:val="18"/>
              </w:rPr>
              <w:t>Necesidad e idoneidad del contrato</w:t>
            </w:r>
          </w:p>
          <w:p w:rsidR="003B539C" w:rsidRDefault="003B539C" w:rsidP="00886378">
            <w:pPr>
              <w:spacing w:line="220" w:lineRule="exact"/>
              <w:jc w:val="both"/>
              <w:rPr>
                <w:rFonts w:ascii="Arial" w:hAnsi="Arial"/>
                <w:caps/>
                <w:sz w:val="18"/>
                <w:szCs w:val="18"/>
              </w:rPr>
            </w:pPr>
          </w:p>
          <w:p w:rsidR="00016619" w:rsidRDefault="00016619" w:rsidP="00886378">
            <w:pPr>
              <w:spacing w:line="220" w:lineRule="exact"/>
              <w:jc w:val="both"/>
              <w:rPr>
                <w:rFonts w:ascii="Arial" w:hAnsi="Arial"/>
                <w:caps/>
                <w:sz w:val="18"/>
                <w:szCs w:val="18"/>
              </w:rPr>
            </w:pPr>
          </w:p>
          <w:p w:rsidR="0041420A" w:rsidRPr="0006548D" w:rsidRDefault="0041420A" w:rsidP="00886378">
            <w:pPr>
              <w:spacing w:line="220" w:lineRule="exact"/>
              <w:jc w:val="both"/>
              <w:rPr>
                <w:rFonts w:ascii="Arial" w:hAnsi="Arial"/>
                <w:caps/>
                <w:sz w:val="18"/>
                <w:szCs w:val="18"/>
              </w:rPr>
            </w:pPr>
          </w:p>
        </w:tc>
      </w:tr>
      <w:tr w:rsidR="00824F23" w:rsidRPr="0006548D" w:rsidTr="00DB000B">
        <w:trPr>
          <w:trHeight w:hRule="exact" w:val="1103"/>
        </w:trPr>
        <w:tc>
          <w:tcPr>
            <w:tcW w:w="9778" w:type="dxa"/>
            <w:tcBorders>
              <w:top w:val="single" w:sz="6" w:space="0" w:color="auto"/>
              <w:left w:val="single" w:sz="6" w:space="0" w:color="auto"/>
              <w:bottom w:val="dashed" w:sz="4" w:space="0" w:color="auto"/>
              <w:right w:val="single" w:sz="6" w:space="0" w:color="auto"/>
            </w:tcBorders>
          </w:tcPr>
          <w:p w:rsidR="00824F23" w:rsidRDefault="00824F23" w:rsidP="000D7DE9">
            <w:pPr>
              <w:spacing w:line="220" w:lineRule="exact"/>
              <w:rPr>
                <w:rFonts w:ascii="Arial" w:hAnsi="Arial"/>
                <w:b/>
                <w:sz w:val="18"/>
                <w:szCs w:val="18"/>
              </w:rPr>
            </w:pPr>
            <w:r>
              <w:rPr>
                <w:rFonts w:ascii="Arial" w:hAnsi="Arial"/>
                <w:b/>
                <w:sz w:val="18"/>
                <w:szCs w:val="18"/>
              </w:rPr>
              <w:t>Justificación de no fraccionamiento de gasto</w:t>
            </w:r>
            <w:r w:rsidR="0035529C">
              <w:rPr>
                <w:rFonts w:ascii="Arial" w:hAnsi="Arial"/>
                <w:b/>
                <w:sz w:val="18"/>
                <w:szCs w:val="18"/>
              </w:rPr>
              <w:t xml:space="preserve"> (</w:t>
            </w:r>
            <w:r>
              <w:rPr>
                <w:rFonts w:ascii="Arial" w:hAnsi="Arial"/>
                <w:b/>
                <w:sz w:val="18"/>
                <w:szCs w:val="18"/>
              </w:rPr>
              <w:t>Artículo 118.2 de la LCSP)</w:t>
            </w:r>
            <w:r w:rsidR="0026686C">
              <w:rPr>
                <w:rFonts w:ascii="Arial" w:hAnsi="Arial"/>
                <w:b/>
                <w:sz w:val="18"/>
                <w:szCs w:val="18"/>
              </w:rPr>
              <w:t>:</w:t>
            </w:r>
          </w:p>
          <w:p w:rsidR="00DB000B" w:rsidRPr="0006548D" w:rsidRDefault="00DB000B" w:rsidP="005041A9">
            <w:pPr>
              <w:spacing w:line="240" w:lineRule="exact"/>
              <w:jc w:val="both"/>
              <w:rPr>
                <w:rFonts w:ascii="Arial" w:hAnsi="Arial"/>
                <w:b/>
                <w:sz w:val="18"/>
                <w:szCs w:val="18"/>
              </w:rPr>
            </w:pPr>
          </w:p>
        </w:tc>
      </w:tr>
      <w:tr w:rsidR="005041A9" w:rsidRPr="0006548D" w:rsidTr="0026686C">
        <w:trPr>
          <w:trHeight w:hRule="exact" w:val="1120"/>
        </w:trPr>
        <w:tc>
          <w:tcPr>
            <w:tcW w:w="9778" w:type="dxa"/>
            <w:tcBorders>
              <w:top w:val="dashed" w:sz="4" w:space="0" w:color="auto"/>
              <w:left w:val="single" w:sz="6" w:space="0" w:color="auto"/>
              <w:bottom w:val="single" w:sz="6" w:space="0" w:color="auto"/>
              <w:right w:val="single" w:sz="6" w:space="0" w:color="auto"/>
            </w:tcBorders>
          </w:tcPr>
          <w:p w:rsidR="005041A9" w:rsidRDefault="005041A9" w:rsidP="005041A9">
            <w:pPr>
              <w:spacing w:line="240" w:lineRule="exact"/>
              <w:jc w:val="both"/>
              <w:rPr>
                <w:rFonts w:ascii="Arial" w:hAnsi="Arial"/>
                <w:b/>
                <w:sz w:val="18"/>
                <w:szCs w:val="18"/>
              </w:rPr>
            </w:pPr>
            <w:r w:rsidRPr="003C2CFD">
              <w:rPr>
                <w:rFonts w:ascii="Century Gothic" w:eastAsia="Calibri" w:hAnsi="Century Gothic"/>
                <w:sz w:val="18"/>
                <w:szCs w:val="18"/>
              </w:rPr>
              <w:t>De acuerdo con lo que establece el art. 118.2 de la Ley 9/2017, de Contratos del sector Público, se hace constar que con la presente contratación no se está alterando el objeto del contrato para evitar las reglas generales de contratación, ni con el fin de evitar la aplicación de los umbrales descritos en dicho artículo</w:t>
            </w:r>
            <w:r>
              <w:rPr>
                <w:rFonts w:ascii="Century Gothic" w:eastAsia="Calibri" w:hAnsi="Century Gothic"/>
                <w:sz w:val="18"/>
                <w:szCs w:val="18"/>
              </w:rPr>
              <w:t xml:space="preserve"> (</w:t>
            </w:r>
            <w:r w:rsidRPr="003C2CFD">
              <w:rPr>
                <w:rFonts w:ascii="Century Gothic" w:eastAsia="Calibri" w:hAnsi="Century Gothic"/>
                <w:sz w:val="18"/>
                <w:szCs w:val="18"/>
              </w:rPr>
              <w:t>15.000,-</w:t>
            </w:r>
            <w:r>
              <w:rPr>
                <w:rFonts w:ascii="Century Gothic" w:eastAsia="Calibri" w:hAnsi="Century Gothic"/>
                <w:sz w:val="18"/>
                <w:szCs w:val="18"/>
              </w:rPr>
              <w:t xml:space="preserve">€ </w:t>
            </w:r>
            <w:r w:rsidRPr="003C2CFD">
              <w:rPr>
                <w:rFonts w:ascii="Century Gothic" w:eastAsia="Calibri" w:hAnsi="Century Gothic"/>
                <w:sz w:val="18"/>
                <w:szCs w:val="18"/>
              </w:rPr>
              <w:t xml:space="preserve">para contratos de </w:t>
            </w:r>
            <w:r>
              <w:rPr>
                <w:rFonts w:ascii="Century Gothic" w:eastAsia="Calibri" w:hAnsi="Century Gothic"/>
                <w:sz w:val="18"/>
                <w:szCs w:val="18"/>
              </w:rPr>
              <w:t xml:space="preserve">suministros y </w:t>
            </w:r>
            <w:r w:rsidRPr="003C2CFD">
              <w:rPr>
                <w:rFonts w:ascii="Century Gothic" w:eastAsia="Calibri" w:hAnsi="Century Gothic"/>
                <w:sz w:val="18"/>
                <w:szCs w:val="18"/>
              </w:rPr>
              <w:t>servicios</w:t>
            </w:r>
            <w:r>
              <w:rPr>
                <w:rFonts w:ascii="Century Gothic" w:eastAsia="Calibri" w:hAnsi="Century Gothic"/>
                <w:sz w:val="18"/>
                <w:szCs w:val="18"/>
              </w:rPr>
              <w:t>, y 40.000,-€ para contratos de obras- importes IVA excluido)</w:t>
            </w:r>
          </w:p>
        </w:tc>
      </w:tr>
      <w:tr w:rsidR="006F4C58" w:rsidRPr="0006548D" w:rsidTr="005E6C44">
        <w:trPr>
          <w:trHeight w:hRule="exact" w:val="1282"/>
        </w:trPr>
        <w:tc>
          <w:tcPr>
            <w:tcW w:w="9778" w:type="dxa"/>
            <w:tcBorders>
              <w:top w:val="single" w:sz="6" w:space="0" w:color="auto"/>
              <w:left w:val="single" w:sz="6" w:space="0" w:color="auto"/>
              <w:bottom w:val="single" w:sz="4" w:space="0" w:color="auto"/>
              <w:right w:val="single" w:sz="6" w:space="0" w:color="auto"/>
            </w:tcBorders>
          </w:tcPr>
          <w:p w:rsidR="006F4C58" w:rsidRDefault="006F4C58" w:rsidP="000D7DE9">
            <w:pPr>
              <w:spacing w:line="220" w:lineRule="exact"/>
              <w:rPr>
                <w:rFonts w:ascii="Arial" w:hAnsi="Arial"/>
                <w:b/>
                <w:color w:val="000000" w:themeColor="text1"/>
                <w:sz w:val="18"/>
                <w:szCs w:val="18"/>
              </w:rPr>
            </w:pPr>
            <w:r w:rsidRPr="0006548D">
              <w:rPr>
                <w:rFonts w:ascii="Arial" w:hAnsi="Arial"/>
                <w:b/>
                <w:sz w:val="18"/>
                <w:szCs w:val="18"/>
              </w:rPr>
              <w:t>Justificación de la insuficiencia de medios</w:t>
            </w:r>
            <w:r w:rsidRPr="00824F23">
              <w:rPr>
                <w:rFonts w:ascii="Arial" w:hAnsi="Arial"/>
                <w:b/>
                <w:sz w:val="18"/>
                <w:szCs w:val="18"/>
              </w:rPr>
              <w:t>: (*</w:t>
            </w:r>
            <w:r w:rsidRPr="00824F23">
              <w:rPr>
                <w:rFonts w:ascii="Arial" w:hAnsi="Arial"/>
                <w:b/>
                <w:color w:val="0000FF"/>
                <w:sz w:val="18"/>
                <w:szCs w:val="18"/>
              </w:rPr>
              <w:t>cumplimentar solo para contratos de servicios</w:t>
            </w:r>
            <w:r w:rsidR="00824F23" w:rsidRPr="00E065A7">
              <w:rPr>
                <w:rFonts w:ascii="Arial" w:hAnsi="Arial"/>
                <w:b/>
                <w:color w:val="000000" w:themeColor="text1"/>
                <w:sz w:val="18"/>
                <w:szCs w:val="18"/>
              </w:rPr>
              <w:t>. Art. 116. f) de la LCSP)</w:t>
            </w:r>
          </w:p>
          <w:p w:rsidR="005E6C44" w:rsidRDefault="005E6C44" w:rsidP="000D7DE9">
            <w:pPr>
              <w:spacing w:line="220" w:lineRule="exact"/>
              <w:rPr>
                <w:rFonts w:ascii="Arial" w:hAnsi="Arial"/>
                <w:b/>
                <w:color w:val="000000" w:themeColor="text1"/>
                <w:sz w:val="18"/>
                <w:szCs w:val="18"/>
              </w:rPr>
            </w:pPr>
          </w:p>
          <w:p w:rsidR="005E6C44" w:rsidRDefault="005E6C44" w:rsidP="000D7DE9">
            <w:pPr>
              <w:spacing w:line="220" w:lineRule="exact"/>
              <w:rPr>
                <w:rFonts w:ascii="Arial" w:hAnsi="Arial"/>
                <w:b/>
                <w:color w:val="000000" w:themeColor="text1"/>
                <w:sz w:val="18"/>
                <w:szCs w:val="18"/>
              </w:rPr>
            </w:pPr>
          </w:p>
          <w:p w:rsidR="005E6C44" w:rsidRDefault="005E6C44" w:rsidP="000D7DE9">
            <w:pPr>
              <w:spacing w:line="220" w:lineRule="exact"/>
              <w:rPr>
                <w:rFonts w:ascii="Arial" w:hAnsi="Arial"/>
                <w:b/>
                <w:color w:val="000000" w:themeColor="text1"/>
                <w:sz w:val="18"/>
                <w:szCs w:val="18"/>
              </w:rPr>
            </w:pPr>
          </w:p>
          <w:p w:rsidR="003F6DB9" w:rsidRPr="00E065A7" w:rsidRDefault="003F6DB9" w:rsidP="000D7DE9">
            <w:pPr>
              <w:spacing w:line="220" w:lineRule="exact"/>
              <w:rPr>
                <w:rFonts w:ascii="Arial" w:hAnsi="Arial"/>
                <w:b/>
                <w:color w:val="000000" w:themeColor="text1"/>
                <w:sz w:val="18"/>
                <w:szCs w:val="18"/>
              </w:rPr>
            </w:pPr>
          </w:p>
          <w:p w:rsidR="0041420A" w:rsidRPr="0006548D" w:rsidRDefault="0041420A" w:rsidP="000D7DE9">
            <w:pPr>
              <w:spacing w:line="220" w:lineRule="exact"/>
              <w:rPr>
                <w:rFonts w:ascii="Arial" w:hAnsi="Arial"/>
                <w:b/>
                <w:sz w:val="18"/>
                <w:szCs w:val="18"/>
              </w:rPr>
            </w:pPr>
          </w:p>
        </w:tc>
      </w:tr>
    </w:tbl>
    <w:p w:rsidR="003B539C" w:rsidRPr="0006548D" w:rsidRDefault="003B539C" w:rsidP="003B539C">
      <w:pPr>
        <w:spacing w:line="220" w:lineRule="exact"/>
        <w:rPr>
          <w:rFonts w:ascii="Arial" w:hAnsi="Arial"/>
          <w:sz w:val="18"/>
          <w:szCs w:val="18"/>
        </w:rPr>
      </w:pPr>
    </w:p>
    <w:tbl>
      <w:tblPr>
        <w:tblW w:w="9851" w:type="dxa"/>
        <w:tblLayout w:type="fixed"/>
        <w:tblCellMar>
          <w:left w:w="70" w:type="dxa"/>
          <w:right w:w="70" w:type="dxa"/>
        </w:tblCellMar>
        <w:tblLook w:val="0000" w:firstRow="0" w:lastRow="0" w:firstColumn="0" w:lastColumn="0" w:noHBand="0" w:noVBand="0"/>
      </w:tblPr>
      <w:tblGrid>
        <w:gridCol w:w="6307"/>
        <w:gridCol w:w="3544"/>
      </w:tblGrid>
      <w:tr w:rsidR="003B539C" w:rsidRPr="0006548D" w:rsidTr="00704F3A">
        <w:tc>
          <w:tcPr>
            <w:tcW w:w="9851" w:type="dxa"/>
            <w:gridSpan w:val="2"/>
          </w:tcPr>
          <w:p w:rsidR="003B539C" w:rsidRPr="0006548D" w:rsidRDefault="003B539C" w:rsidP="000D7DE9">
            <w:pPr>
              <w:spacing w:line="220" w:lineRule="exact"/>
              <w:rPr>
                <w:rFonts w:ascii="Arial" w:hAnsi="Arial"/>
                <w:b/>
                <w:sz w:val="18"/>
                <w:szCs w:val="18"/>
              </w:rPr>
            </w:pPr>
            <w:r w:rsidRPr="0006548D">
              <w:rPr>
                <w:rFonts w:ascii="Arial" w:hAnsi="Arial"/>
                <w:b/>
                <w:sz w:val="18"/>
                <w:szCs w:val="18"/>
              </w:rPr>
              <w:t xml:space="preserve">Centro de destino (Edificio y Local):                              </w:t>
            </w:r>
            <w:r w:rsidR="0041420A">
              <w:rPr>
                <w:rFonts w:ascii="Arial" w:hAnsi="Arial"/>
                <w:b/>
                <w:sz w:val="18"/>
                <w:szCs w:val="18"/>
              </w:rPr>
              <w:t xml:space="preserve">           </w:t>
            </w:r>
            <w:r w:rsidRPr="0006548D">
              <w:rPr>
                <w:rFonts w:ascii="Arial" w:hAnsi="Arial"/>
                <w:b/>
                <w:sz w:val="18"/>
                <w:szCs w:val="18"/>
              </w:rPr>
              <w:t xml:space="preserve">                        Plazo de ejecución:</w:t>
            </w:r>
          </w:p>
        </w:tc>
      </w:tr>
      <w:tr w:rsidR="003B539C" w:rsidRPr="0006548D" w:rsidTr="00704F3A">
        <w:trPr>
          <w:trHeight w:hRule="exact" w:val="745"/>
        </w:trPr>
        <w:tc>
          <w:tcPr>
            <w:tcW w:w="6307" w:type="dxa"/>
            <w:tcBorders>
              <w:top w:val="single" w:sz="6" w:space="0" w:color="auto"/>
              <w:left w:val="single" w:sz="6" w:space="0" w:color="auto"/>
              <w:bottom w:val="single" w:sz="6" w:space="0" w:color="auto"/>
              <w:right w:val="single" w:sz="6" w:space="0" w:color="auto"/>
            </w:tcBorders>
          </w:tcPr>
          <w:p w:rsidR="003B539C" w:rsidRPr="0006548D" w:rsidRDefault="003B539C" w:rsidP="000D7DE9">
            <w:pPr>
              <w:spacing w:line="220" w:lineRule="exact"/>
              <w:rPr>
                <w:rFonts w:ascii="Arial" w:hAnsi="Arial"/>
                <w:sz w:val="18"/>
                <w:szCs w:val="18"/>
              </w:rPr>
            </w:pPr>
          </w:p>
        </w:tc>
        <w:tc>
          <w:tcPr>
            <w:tcW w:w="3544" w:type="dxa"/>
            <w:tcBorders>
              <w:top w:val="single" w:sz="6" w:space="0" w:color="auto"/>
              <w:left w:val="single" w:sz="6" w:space="0" w:color="auto"/>
              <w:bottom w:val="single" w:sz="6" w:space="0" w:color="auto"/>
              <w:right w:val="single" w:sz="6" w:space="0" w:color="auto"/>
            </w:tcBorders>
          </w:tcPr>
          <w:p w:rsidR="003B539C" w:rsidRPr="0006548D" w:rsidRDefault="003B539C" w:rsidP="000D7DE9">
            <w:pPr>
              <w:spacing w:line="220" w:lineRule="exact"/>
              <w:rPr>
                <w:rFonts w:ascii="Arial" w:hAnsi="Arial"/>
                <w:sz w:val="18"/>
                <w:szCs w:val="18"/>
              </w:rPr>
            </w:pPr>
          </w:p>
        </w:tc>
      </w:tr>
    </w:tbl>
    <w:p w:rsidR="003B539C" w:rsidRPr="0006548D" w:rsidRDefault="003B539C" w:rsidP="003B539C">
      <w:pPr>
        <w:spacing w:line="220" w:lineRule="exact"/>
        <w:rPr>
          <w:rFonts w:ascii="Arial" w:hAnsi="Arial"/>
          <w:sz w:val="18"/>
          <w:szCs w:val="18"/>
        </w:rPr>
      </w:pPr>
    </w:p>
    <w:tbl>
      <w:tblPr>
        <w:tblW w:w="9851" w:type="dxa"/>
        <w:tblInd w:w="-8" w:type="dxa"/>
        <w:tblLayout w:type="fixed"/>
        <w:tblCellMar>
          <w:left w:w="70" w:type="dxa"/>
          <w:right w:w="70" w:type="dxa"/>
        </w:tblCellMar>
        <w:tblLook w:val="0000" w:firstRow="0" w:lastRow="0" w:firstColumn="0" w:lastColumn="0" w:noHBand="0" w:noVBand="0"/>
      </w:tblPr>
      <w:tblGrid>
        <w:gridCol w:w="8"/>
        <w:gridCol w:w="6725"/>
        <w:gridCol w:w="3053"/>
        <w:gridCol w:w="65"/>
      </w:tblGrid>
      <w:tr w:rsidR="003742B5" w:rsidRPr="0006548D" w:rsidTr="00704F3A">
        <w:trPr>
          <w:gridBefore w:val="1"/>
          <w:gridAfter w:val="1"/>
          <w:wBefore w:w="8" w:type="dxa"/>
          <w:wAfter w:w="65" w:type="dxa"/>
          <w:trHeight w:hRule="exact" w:val="1163"/>
        </w:trPr>
        <w:tc>
          <w:tcPr>
            <w:tcW w:w="9778" w:type="dxa"/>
            <w:gridSpan w:val="2"/>
            <w:tcBorders>
              <w:top w:val="single" w:sz="4" w:space="0" w:color="auto"/>
              <w:left w:val="single" w:sz="6" w:space="0" w:color="auto"/>
              <w:bottom w:val="single" w:sz="4" w:space="0" w:color="auto"/>
              <w:right w:val="single" w:sz="6" w:space="0" w:color="auto"/>
            </w:tcBorders>
          </w:tcPr>
          <w:p w:rsidR="003742B5" w:rsidRPr="0006548D" w:rsidRDefault="003742B5" w:rsidP="006E3D69">
            <w:pPr>
              <w:spacing w:after="120" w:line="220" w:lineRule="exact"/>
              <w:jc w:val="both"/>
              <w:rPr>
                <w:rFonts w:ascii="Arial" w:hAnsi="Arial"/>
                <w:sz w:val="18"/>
                <w:szCs w:val="18"/>
              </w:rPr>
            </w:pPr>
            <w:r w:rsidRPr="0006548D">
              <w:rPr>
                <w:rFonts w:ascii="Arial" w:hAnsi="Arial"/>
                <w:b/>
                <w:sz w:val="18"/>
                <w:szCs w:val="18"/>
              </w:rPr>
              <w:t>Financiación</w:t>
            </w:r>
            <w:r w:rsidR="0085543F">
              <w:rPr>
                <w:rFonts w:ascii="Arial" w:hAnsi="Arial"/>
                <w:b/>
                <w:sz w:val="18"/>
                <w:szCs w:val="18"/>
              </w:rPr>
              <w:t xml:space="preserve"> (</w:t>
            </w:r>
            <w:r w:rsidR="0085543F" w:rsidRPr="0085543F">
              <w:rPr>
                <w:rFonts w:ascii="Arial" w:hAnsi="Arial"/>
                <w:b/>
                <w:sz w:val="14"/>
                <w:szCs w:val="14"/>
              </w:rPr>
              <w:t>para señalar, activar la casilla correspondiente pinchándola dos veces</w:t>
            </w:r>
            <w:proofErr w:type="gramStart"/>
            <w:r w:rsidR="0085543F">
              <w:rPr>
                <w:rFonts w:ascii="Arial" w:hAnsi="Arial"/>
                <w:b/>
                <w:sz w:val="18"/>
                <w:szCs w:val="18"/>
              </w:rPr>
              <w:t xml:space="preserve">) </w:t>
            </w:r>
            <w:r w:rsidRPr="0006548D">
              <w:rPr>
                <w:rFonts w:ascii="Arial" w:hAnsi="Arial"/>
                <w:sz w:val="18"/>
                <w:szCs w:val="18"/>
              </w:rPr>
              <w:t>:</w:t>
            </w:r>
            <w:proofErr w:type="gramEnd"/>
          </w:p>
          <w:p w:rsidR="003742B5" w:rsidRPr="0006548D" w:rsidRDefault="006E3D69" w:rsidP="006E3D69">
            <w:pPr>
              <w:spacing w:after="120" w:line="220" w:lineRule="exact"/>
              <w:jc w:val="both"/>
              <w:rPr>
                <w:rFonts w:ascii="Arial" w:hAnsi="Arial"/>
                <w:sz w:val="18"/>
                <w:szCs w:val="18"/>
              </w:rPr>
            </w:pPr>
            <w:r>
              <w:rPr>
                <w:sz w:val="18"/>
                <w:szCs w:val="18"/>
              </w:rPr>
              <w:fldChar w:fldCharType="begin">
                <w:ffData>
                  <w:name w:val="Casilla1"/>
                  <w:enabled/>
                  <w:calcOnExit w:val="0"/>
                  <w:checkBox>
                    <w:sizeAuto/>
                    <w:default w:val="0"/>
                  </w:checkBox>
                </w:ffData>
              </w:fldChar>
            </w:r>
            <w:bookmarkStart w:id="1" w:name="Casilla1"/>
            <w:r>
              <w:rPr>
                <w:sz w:val="18"/>
                <w:szCs w:val="18"/>
              </w:rPr>
              <w:instrText xml:space="preserve"> FORMCHECKBOX </w:instrText>
            </w:r>
            <w:r w:rsidR="00DA1ED8">
              <w:rPr>
                <w:sz w:val="18"/>
                <w:szCs w:val="18"/>
              </w:rPr>
            </w:r>
            <w:r w:rsidR="00DA1ED8">
              <w:rPr>
                <w:sz w:val="18"/>
                <w:szCs w:val="18"/>
              </w:rPr>
              <w:fldChar w:fldCharType="separate"/>
            </w:r>
            <w:r>
              <w:rPr>
                <w:sz w:val="18"/>
                <w:szCs w:val="18"/>
              </w:rPr>
              <w:fldChar w:fldCharType="end"/>
            </w:r>
            <w:bookmarkEnd w:id="1"/>
            <w:r w:rsidR="003742B5" w:rsidRPr="0006548D">
              <w:rPr>
                <w:sz w:val="18"/>
                <w:szCs w:val="18"/>
              </w:rPr>
              <w:t xml:space="preserve"> </w:t>
            </w:r>
            <w:r w:rsidR="003742B5" w:rsidRPr="0006548D">
              <w:rPr>
                <w:rFonts w:ascii="Arial" w:hAnsi="Arial"/>
                <w:sz w:val="18"/>
                <w:szCs w:val="18"/>
              </w:rPr>
              <w:t>Presupuesto ordinario Universidad de Burgos</w:t>
            </w:r>
          </w:p>
          <w:p w:rsidR="00C16D97" w:rsidRPr="0006548D" w:rsidRDefault="006E3D69" w:rsidP="006E3D69">
            <w:pPr>
              <w:spacing w:after="120" w:line="220" w:lineRule="exact"/>
              <w:ind w:left="284" w:right="140" w:hanging="284"/>
              <w:jc w:val="both"/>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DA1ED8">
              <w:rPr>
                <w:rFonts w:ascii="Arial" w:hAnsi="Arial"/>
                <w:sz w:val="18"/>
                <w:szCs w:val="18"/>
              </w:rPr>
            </w:r>
            <w:r w:rsidR="00DA1ED8">
              <w:rPr>
                <w:rFonts w:ascii="Arial" w:hAnsi="Arial"/>
                <w:sz w:val="18"/>
                <w:szCs w:val="18"/>
              </w:rPr>
              <w:fldChar w:fldCharType="separate"/>
            </w:r>
            <w:r>
              <w:rPr>
                <w:rFonts w:ascii="Arial" w:hAnsi="Arial"/>
                <w:sz w:val="18"/>
                <w:szCs w:val="18"/>
              </w:rPr>
              <w:fldChar w:fldCharType="end"/>
            </w:r>
            <w:r w:rsidR="003742B5" w:rsidRPr="0006548D">
              <w:rPr>
                <w:rFonts w:ascii="Arial" w:hAnsi="Arial"/>
                <w:sz w:val="18"/>
                <w:szCs w:val="18"/>
              </w:rPr>
              <w:t xml:space="preserve"> </w:t>
            </w:r>
            <w:r>
              <w:rPr>
                <w:rFonts w:ascii="Arial" w:hAnsi="Arial"/>
                <w:sz w:val="18"/>
                <w:szCs w:val="18"/>
              </w:rPr>
              <w:t xml:space="preserve">Otros </w:t>
            </w:r>
            <w:r w:rsidRPr="006E3D69">
              <w:rPr>
                <w:rFonts w:ascii="Arial" w:hAnsi="Arial"/>
                <w:i/>
                <w:sz w:val="18"/>
                <w:szCs w:val="18"/>
              </w:rPr>
              <w:t>(</w:t>
            </w:r>
            <w:r>
              <w:rPr>
                <w:rFonts w:ascii="Arial" w:hAnsi="Arial"/>
                <w:i/>
                <w:sz w:val="18"/>
                <w:szCs w:val="18"/>
              </w:rPr>
              <w:t>I</w:t>
            </w:r>
            <w:r w:rsidRPr="006E3D69">
              <w:rPr>
                <w:rFonts w:ascii="Arial" w:hAnsi="Arial"/>
                <w:i/>
                <w:sz w:val="18"/>
                <w:szCs w:val="18"/>
              </w:rPr>
              <w:t>ndicar denominación de la ayuda, proyecto, convenio, Organismo que lo financia y PLAZO FIN DE JUSTIFICACIÓN</w:t>
            </w:r>
            <w:r w:rsidRPr="0013795B">
              <w:rPr>
                <w:rFonts w:ascii="Arial" w:hAnsi="Arial"/>
                <w:i/>
                <w:sz w:val="18"/>
                <w:szCs w:val="18"/>
              </w:rPr>
              <w:t>)</w:t>
            </w:r>
            <w:r>
              <w:rPr>
                <w:rFonts w:ascii="Arial" w:hAnsi="Arial"/>
                <w:i/>
                <w:sz w:val="18"/>
                <w:szCs w:val="18"/>
              </w:rPr>
              <w:t xml:space="preserve"> </w:t>
            </w:r>
            <w:r w:rsidR="00E5695E">
              <w:rPr>
                <w:rFonts w:ascii="Arial" w:hAnsi="Arial"/>
                <w:sz w:val="18"/>
                <w:szCs w:val="18"/>
              </w:rPr>
              <w:t>………………</w:t>
            </w:r>
            <w:r w:rsidR="00C16D97" w:rsidRPr="0006548D">
              <w:rPr>
                <w:rFonts w:ascii="Arial" w:hAnsi="Arial"/>
                <w:sz w:val="18"/>
                <w:szCs w:val="18"/>
              </w:rPr>
              <w:t>…………………………………………………………………………………………………</w:t>
            </w:r>
          </w:p>
          <w:p w:rsidR="003742B5" w:rsidRPr="0013795B" w:rsidRDefault="003742B5" w:rsidP="006E3D69">
            <w:pPr>
              <w:spacing w:line="220" w:lineRule="exact"/>
              <w:ind w:left="284" w:right="282"/>
              <w:jc w:val="both"/>
              <w:rPr>
                <w:rFonts w:ascii="Arial" w:hAnsi="Arial"/>
                <w:i/>
                <w:sz w:val="18"/>
                <w:szCs w:val="18"/>
              </w:rPr>
            </w:pPr>
          </w:p>
        </w:tc>
      </w:tr>
      <w:tr w:rsidR="00C05DCD" w:rsidRPr="00DC1CA5" w:rsidTr="00704F3A">
        <w:trPr>
          <w:trHeight w:val="170"/>
        </w:trPr>
        <w:tc>
          <w:tcPr>
            <w:tcW w:w="6733" w:type="dxa"/>
            <w:gridSpan w:val="2"/>
            <w:tcBorders>
              <w:bottom w:val="single" w:sz="4" w:space="0" w:color="auto"/>
            </w:tcBorders>
          </w:tcPr>
          <w:p w:rsidR="00C05DCD" w:rsidRPr="00DC1CA5" w:rsidRDefault="00C05DCD" w:rsidP="00DB000B">
            <w:pPr>
              <w:keepNext/>
              <w:tabs>
                <w:tab w:val="left" w:pos="2482"/>
              </w:tabs>
              <w:spacing w:before="180"/>
              <w:jc w:val="both"/>
              <w:rPr>
                <w:rFonts w:ascii="Century Gothic" w:hAnsi="Century Gothic"/>
                <w:sz w:val="18"/>
                <w:szCs w:val="18"/>
              </w:rPr>
            </w:pPr>
            <w:r>
              <w:rPr>
                <w:rFonts w:ascii="Century Gothic" w:hAnsi="Century Gothic"/>
                <w:b/>
                <w:sz w:val="18"/>
                <w:szCs w:val="18"/>
              </w:rPr>
              <w:t>PRESUPUESTO MÁXIMO DEL CONTRATO</w:t>
            </w:r>
            <w:r w:rsidRPr="00DC1CA5">
              <w:rPr>
                <w:rFonts w:ascii="Century Gothic" w:hAnsi="Century Gothic"/>
                <w:b/>
                <w:sz w:val="18"/>
                <w:szCs w:val="18"/>
              </w:rPr>
              <w:t xml:space="preserve">:   </w:t>
            </w:r>
          </w:p>
        </w:tc>
        <w:tc>
          <w:tcPr>
            <w:tcW w:w="3118" w:type="dxa"/>
            <w:gridSpan w:val="2"/>
            <w:tcBorders>
              <w:bottom w:val="single" w:sz="4" w:space="0" w:color="auto"/>
            </w:tcBorders>
            <w:vAlign w:val="bottom"/>
          </w:tcPr>
          <w:p w:rsidR="00C05DCD" w:rsidRPr="00DC1CA5" w:rsidRDefault="00C05DCD" w:rsidP="00DB000B">
            <w:pPr>
              <w:keepNext/>
              <w:jc w:val="center"/>
              <w:rPr>
                <w:rFonts w:ascii="Century Gothic" w:hAnsi="Century Gothic"/>
                <w:sz w:val="18"/>
                <w:szCs w:val="18"/>
              </w:rPr>
            </w:pPr>
          </w:p>
        </w:tc>
      </w:tr>
      <w:tr w:rsidR="00C05DCD" w:rsidRPr="00DC1CA5" w:rsidTr="00704F3A">
        <w:trPr>
          <w:trHeight w:val="521"/>
        </w:trPr>
        <w:tc>
          <w:tcPr>
            <w:tcW w:w="673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C05DCD" w:rsidRPr="00DC1CA5" w:rsidRDefault="00C05DCD" w:rsidP="00DB000B">
            <w:pPr>
              <w:keepNext/>
              <w:spacing w:before="60" w:after="60"/>
              <w:jc w:val="both"/>
              <w:rPr>
                <w:rFonts w:ascii="Century Gothic" w:hAnsi="Century Gothic"/>
                <w:iCs/>
                <w:sz w:val="16"/>
                <w:szCs w:val="16"/>
              </w:rPr>
            </w:pPr>
            <w:r w:rsidRPr="00DC1CA5">
              <w:rPr>
                <w:rFonts w:ascii="Century Gothic" w:hAnsi="Century Gothic"/>
                <w:iCs/>
                <w:sz w:val="16"/>
                <w:szCs w:val="16"/>
              </w:rPr>
              <w:t xml:space="preserve">BASE IMPONIBLE: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C05DCD" w:rsidRPr="00615A61" w:rsidRDefault="00C05DCD" w:rsidP="00DB000B">
            <w:pPr>
              <w:keepNext/>
              <w:spacing w:before="60" w:after="60"/>
              <w:jc w:val="center"/>
              <w:rPr>
                <w:rFonts w:ascii="Century Gothic" w:hAnsi="Century Gothic"/>
                <w:sz w:val="22"/>
                <w:szCs w:val="22"/>
              </w:rPr>
            </w:pPr>
            <w:r w:rsidRPr="00615A61">
              <w:rPr>
                <w:rFonts w:ascii="Century Gothic" w:hAnsi="Century Gothic"/>
                <w:sz w:val="22"/>
                <w:szCs w:val="22"/>
              </w:rPr>
              <w:t>euros</w:t>
            </w:r>
          </w:p>
        </w:tc>
      </w:tr>
      <w:tr w:rsidR="00C05DCD" w:rsidRPr="00DC1CA5" w:rsidTr="00B81765">
        <w:trPr>
          <w:trHeight w:val="521"/>
        </w:trPr>
        <w:tc>
          <w:tcPr>
            <w:tcW w:w="6733" w:type="dxa"/>
            <w:gridSpan w:val="2"/>
            <w:tcBorders>
              <w:top w:val="single" w:sz="4" w:space="0" w:color="auto"/>
              <w:left w:val="single" w:sz="4" w:space="0" w:color="auto"/>
              <w:bottom w:val="single" w:sz="4" w:space="0" w:color="auto"/>
              <w:right w:val="single" w:sz="4" w:space="0" w:color="auto"/>
            </w:tcBorders>
            <w:vAlign w:val="center"/>
          </w:tcPr>
          <w:p w:rsidR="00C05DCD" w:rsidRPr="00DC1CA5" w:rsidRDefault="00C05DCD" w:rsidP="008F545E">
            <w:pPr>
              <w:keepNext/>
              <w:jc w:val="both"/>
              <w:rPr>
                <w:rFonts w:ascii="Century Gothic" w:hAnsi="Century Gothic"/>
                <w:iCs/>
                <w:sz w:val="18"/>
                <w:szCs w:val="1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05DCD" w:rsidRPr="00615A61" w:rsidRDefault="00C05DCD" w:rsidP="00DB000B">
            <w:pPr>
              <w:keepNext/>
              <w:jc w:val="center"/>
              <w:rPr>
                <w:rFonts w:ascii="Century Gothic" w:hAnsi="Century Gothic"/>
                <w:sz w:val="22"/>
                <w:szCs w:val="22"/>
              </w:rPr>
            </w:pPr>
            <w:r w:rsidRPr="00615A61">
              <w:rPr>
                <w:rFonts w:ascii="Century Gothic" w:hAnsi="Century Gothic"/>
                <w:sz w:val="22"/>
                <w:szCs w:val="22"/>
              </w:rPr>
              <w:t xml:space="preserve"> euros</w:t>
            </w:r>
          </w:p>
        </w:tc>
      </w:tr>
      <w:tr w:rsidR="00C05DCD" w:rsidRPr="00DC1CA5" w:rsidTr="00B81765">
        <w:trPr>
          <w:trHeight w:val="521"/>
        </w:trPr>
        <w:tc>
          <w:tcPr>
            <w:tcW w:w="6733" w:type="dxa"/>
            <w:gridSpan w:val="2"/>
            <w:tcBorders>
              <w:top w:val="single" w:sz="4" w:space="0" w:color="auto"/>
              <w:left w:val="single" w:sz="4" w:space="0" w:color="auto"/>
              <w:bottom w:val="single" w:sz="4" w:space="0" w:color="auto"/>
              <w:right w:val="single" w:sz="4" w:space="0" w:color="auto"/>
            </w:tcBorders>
            <w:vAlign w:val="center"/>
          </w:tcPr>
          <w:p w:rsidR="00C05DCD" w:rsidRPr="00DC1CA5" w:rsidRDefault="00C05DCD" w:rsidP="00DB000B">
            <w:pPr>
              <w:keepNext/>
              <w:jc w:val="both"/>
              <w:rPr>
                <w:rFonts w:ascii="Century Gothic" w:hAnsi="Century Gothic"/>
                <w:iCs/>
                <w:sz w:val="16"/>
                <w:szCs w:val="16"/>
              </w:rPr>
            </w:pPr>
            <w:r w:rsidRPr="00DC1CA5">
              <w:rPr>
                <w:rFonts w:ascii="Century Gothic" w:hAnsi="Century Gothic"/>
                <w:iCs/>
                <w:sz w:val="16"/>
                <w:szCs w:val="16"/>
              </w:rPr>
              <w:t>IMPORTE TOTAL I.V.A. INCLUIDO:</w:t>
            </w:r>
          </w:p>
          <w:p w:rsidR="00C05DCD" w:rsidRPr="00DC1CA5" w:rsidRDefault="00C05DCD" w:rsidP="00DB000B">
            <w:pPr>
              <w:keepNext/>
              <w:jc w:val="both"/>
              <w:rPr>
                <w:rFonts w:ascii="Century Gothic" w:hAnsi="Century Gothic"/>
                <w:iCs/>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05DCD" w:rsidRPr="00615A61" w:rsidRDefault="00C05DCD" w:rsidP="00DB000B">
            <w:pPr>
              <w:keepNext/>
              <w:jc w:val="center"/>
              <w:rPr>
                <w:rFonts w:ascii="Century Gothic" w:hAnsi="Century Gothic"/>
                <w:sz w:val="22"/>
                <w:szCs w:val="22"/>
              </w:rPr>
            </w:pPr>
            <w:r w:rsidRPr="00615A61">
              <w:rPr>
                <w:rFonts w:ascii="Century Gothic" w:hAnsi="Century Gothic"/>
                <w:sz w:val="22"/>
                <w:szCs w:val="22"/>
              </w:rPr>
              <w:t>euros</w:t>
            </w:r>
          </w:p>
        </w:tc>
      </w:tr>
    </w:tbl>
    <w:p w:rsidR="00C05DCD" w:rsidRDefault="00C05DCD" w:rsidP="003B539C">
      <w:pPr>
        <w:spacing w:line="220" w:lineRule="exact"/>
        <w:rPr>
          <w:rFonts w:ascii="Arial" w:hAnsi="Arial"/>
          <w:sz w:val="18"/>
          <w:szCs w:val="18"/>
        </w:rPr>
      </w:pPr>
    </w:p>
    <w:p w:rsidR="006F4C58" w:rsidRDefault="006F4C58" w:rsidP="006F4C58">
      <w:pPr>
        <w:spacing w:line="220" w:lineRule="exact"/>
        <w:rPr>
          <w:rFonts w:ascii="Arial" w:hAnsi="Arial"/>
          <w:sz w:val="18"/>
          <w:szCs w:val="18"/>
        </w:rPr>
      </w:pPr>
    </w:p>
    <w:p w:rsidR="00B46665" w:rsidRDefault="00B46665" w:rsidP="006F4C58">
      <w:pPr>
        <w:spacing w:line="220" w:lineRule="exact"/>
        <w:rPr>
          <w:rFonts w:ascii="Arial" w:hAnsi="Arial"/>
          <w:sz w:val="18"/>
          <w:szCs w:val="18"/>
        </w:rPr>
      </w:pPr>
    </w:p>
    <w:p w:rsidR="008F545E" w:rsidRDefault="008F545E" w:rsidP="006F4C58">
      <w:pPr>
        <w:spacing w:line="220" w:lineRule="exact"/>
        <w:rPr>
          <w:rFonts w:ascii="Arial" w:hAnsi="Arial"/>
          <w:sz w:val="18"/>
          <w:szCs w:val="18"/>
        </w:rPr>
      </w:pPr>
    </w:p>
    <w:p w:rsidR="00406EAB" w:rsidRDefault="00406EAB" w:rsidP="006F4C58">
      <w:pPr>
        <w:spacing w:line="220" w:lineRule="exact"/>
        <w:rPr>
          <w:rFonts w:ascii="Arial" w:hAnsi="Arial"/>
          <w:sz w:val="18"/>
          <w:szCs w:val="18"/>
        </w:rPr>
      </w:pPr>
    </w:p>
    <w:p w:rsidR="008F545E" w:rsidRDefault="008F545E" w:rsidP="006F4C58">
      <w:pPr>
        <w:spacing w:line="220" w:lineRule="exact"/>
        <w:rPr>
          <w:rFonts w:ascii="Arial" w:hAnsi="Arial"/>
          <w:sz w:val="18"/>
          <w:szCs w:val="18"/>
        </w:rPr>
      </w:pPr>
    </w:p>
    <w:p w:rsidR="0001184D" w:rsidRDefault="0001184D" w:rsidP="006F4C58">
      <w:pPr>
        <w:spacing w:line="220" w:lineRule="exact"/>
        <w:rPr>
          <w:rFonts w:ascii="Arial" w:hAnsi="Arial"/>
          <w:sz w:val="18"/>
          <w:szCs w:val="18"/>
        </w:rPr>
      </w:pPr>
    </w:p>
    <w:p w:rsidR="0001184D" w:rsidRDefault="0001184D" w:rsidP="006F4C58">
      <w:pPr>
        <w:spacing w:line="220" w:lineRule="exact"/>
        <w:rPr>
          <w:rFonts w:ascii="Arial" w:hAnsi="Arial"/>
          <w:sz w:val="18"/>
          <w:szCs w:val="18"/>
        </w:rPr>
      </w:pPr>
    </w:p>
    <w:p w:rsidR="00034766" w:rsidRDefault="00034766" w:rsidP="006F4C58">
      <w:pPr>
        <w:spacing w:line="220" w:lineRule="exact"/>
        <w:rPr>
          <w:rFonts w:ascii="Arial" w:hAnsi="Arial"/>
          <w:sz w:val="18"/>
          <w:szCs w:val="18"/>
        </w:rPr>
      </w:pPr>
    </w:p>
    <w:tbl>
      <w:tblPr>
        <w:tblW w:w="9782" w:type="dxa"/>
        <w:tblInd w:w="70" w:type="dxa"/>
        <w:tblLayout w:type="fixed"/>
        <w:tblCellMar>
          <w:left w:w="70" w:type="dxa"/>
          <w:right w:w="70" w:type="dxa"/>
        </w:tblCellMar>
        <w:tblLook w:val="0000" w:firstRow="0" w:lastRow="0" w:firstColumn="0" w:lastColumn="0" w:noHBand="0" w:noVBand="0"/>
      </w:tblPr>
      <w:tblGrid>
        <w:gridCol w:w="1276"/>
        <w:gridCol w:w="2410"/>
        <w:gridCol w:w="2126"/>
        <w:gridCol w:w="1985"/>
        <w:gridCol w:w="1985"/>
      </w:tblGrid>
      <w:tr w:rsidR="006F4C58" w:rsidRPr="0006548D" w:rsidTr="004E41CC">
        <w:trPr>
          <w:cantSplit/>
          <w:trHeight w:val="406"/>
        </w:trPr>
        <w:tc>
          <w:tcPr>
            <w:tcW w:w="1276" w:type="dxa"/>
            <w:tcBorders>
              <w:top w:val="single" w:sz="4" w:space="0" w:color="auto"/>
              <w:left w:val="single" w:sz="6" w:space="0" w:color="auto"/>
              <w:bottom w:val="single" w:sz="6" w:space="0" w:color="auto"/>
              <w:right w:val="single" w:sz="4" w:space="0" w:color="auto"/>
            </w:tcBorders>
            <w:vAlign w:val="center"/>
          </w:tcPr>
          <w:p w:rsidR="006F4C58" w:rsidRPr="0006548D" w:rsidRDefault="006F4C58" w:rsidP="004E41CC">
            <w:pPr>
              <w:spacing w:before="120"/>
              <w:jc w:val="center"/>
              <w:rPr>
                <w:rFonts w:ascii="Century Gothic" w:hAnsi="Century Gothic"/>
                <w:b/>
                <w:sz w:val="18"/>
                <w:szCs w:val="18"/>
              </w:rPr>
            </w:pPr>
            <w:r w:rsidRPr="0006548D">
              <w:rPr>
                <w:rFonts w:ascii="Century Gothic" w:hAnsi="Century Gothic"/>
                <w:b/>
                <w:sz w:val="18"/>
                <w:szCs w:val="18"/>
              </w:rPr>
              <w:t>ANUALIDAD</w:t>
            </w:r>
          </w:p>
        </w:tc>
        <w:tc>
          <w:tcPr>
            <w:tcW w:w="2410" w:type="dxa"/>
            <w:tcBorders>
              <w:top w:val="single" w:sz="4" w:space="0" w:color="auto"/>
              <w:left w:val="single" w:sz="4" w:space="0" w:color="auto"/>
              <w:bottom w:val="single" w:sz="6" w:space="0" w:color="auto"/>
              <w:right w:val="single" w:sz="4" w:space="0" w:color="auto"/>
            </w:tcBorders>
            <w:vAlign w:val="center"/>
          </w:tcPr>
          <w:p w:rsidR="006F4C58" w:rsidRPr="0006548D" w:rsidRDefault="006F4C58" w:rsidP="004E41CC">
            <w:pPr>
              <w:spacing w:before="120"/>
              <w:jc w:val="center"/>
              <w:rPr>
                <w:rFonts w:ascii="Century Gothic" w:hAnsi="Century Gothic"/>
                <w:b/>
                <w:sz w:val="18"/>
                <w:szCs w:val="18"/>
              </w:rPr>
            </w:pPr>
            <w:r w:rsidRPr="0006548D">
              <w:rPr>
                <w:rFonts w:ascii="Century Gothic" w:hAnsi="Century Gothic"/>
                <w:b/>
                <w:sz w:val="18"/>
                <w:szCs w:val="18"/>
              </w:rPr>
              <w:t>APLICACIÓN PRESUPUESTARIA</w:t>
            </w:r>
          </w:p>
        </w:tc>
        <w:tc>
          <w:tcPr>
            <w:tcW w:w="2126" w:type="dxa"/>
            <w:tcBorders>
              <w:top w:val="single" w:sz="4" w:space="0" w:color="auto"/>
              <w:left w:val="single" w:sz="4" w:space="0" w:color="auto"/>
              <w:bottom w:val="single" w:sz="6" w:space="0" w:color="auto"/>
              <w:right w:val="single" w:sz="6" w:space="0" w:color="auto"/>
            </w:tcBorders>
            <w:vAlign w:val="center"/>
          </w:tcPr>
          <w:p w:rsidR="006F4C58" w:rsidRPr="0006548D" w:rsidRDefault="006F4C58" w:rsidP="004E41CC">
            <w:pPr>
              <w:spacing w:before="120"/>
              <w:jc w:val="center"/>
              <w:rPr>
                <w:rFonts w:ascii="Century Gothic" w:hAnsi="Century Gothic"/>
                <w:b/>
                <w:sz w:val="18"/>
                <w:szCs w:val="18"/>
              </w:rPr>
            </w:pPr>
            <w:r w:rsidRPr="0006548D">
              <w:rPr>
                <w:rFonts w:ascii="Century Gothic" w:hAnsi="Century Gothic"/>
                <w:b/>
                <w:sz w:val="18"/>
                <w:szCs w:val="18"/>
              </w:rPr>
              <w:t>BASE IMPONIBLE</w:t>
            </w:r>
          </w:p>
        </w:tc>
        <w:tc>
          <w:tcPr>
            <w:tcW w:w="1985" w:type="dxa"/>
            <w:tcBorders>
              <w:top w:val="single" w:sz="4" w:space="0" w:color="auto"/>
              <w:bottom w:val="single" w:sz="6" w:space="0" w:color="auto"/>
              <w:right w:val="single" w:sz="4" w:space="0" w:color="auto"/>
            </w:tcBorders>
            <w:vAlign w:val="center"/>
          </w:tcPr>
          <w:p w:rsidR="006F4C58" w:rsidRPr="0006548D" w:rsidRDefault="006F4C58" w:rsidP="004E41CC">
            <w:pPr>
              <w:spacing w:before="120"/>
              <w:jc w:val="center"/>
              <w:rPr>
                <w:rFonts w:ascii="Century Gothic" w:hAnsi="Century Gothic"/>
                <w:b/>
                <w:sz w:val="18"/>
                <w:szCs w:val="18"/>
              </w:rPr>
            </w:pPr>
            <w:r w:rsidRPr="0006548D">
              <w:rPr>
                <w:rFonts w:ascii="Century Gothic" w:hAnsi="Century Gothic"/>
                <w:b/>
                <w:sz w:val="18"/>
                <w:szCs w:val="18"/>
              </w:rPr>
              <w:t>IMPORTE DE IVA</w:t>
            </w:r>
          </w:p>
        </w:tc>
        <w:tc>
          <w:tcPr>
            <w:tcW w:w="1985" w:type="dxa"/>
            <w:tcBorders>
              <w:top w:val="single" w:sz="4" w:space="0" w:color="auto"/>
              <w:left w:val="single" w:sz="4" w:space="0" w:color="auto"/>
              <w:bottom w:val="single" w:sz="6" w:space="0" w:color="auto"/>
              <w:right w:val="single" w:sz="6" w:space="0" w:color="auto"/>
            </w:tcBorders>
          </w:tcPr>
          <w:p w:rsidR="006F4C58" w:rsidRPr="0006548D" w:rsidRDefault="006F4C58" w:rsidP="004E41CC">
            <w:pPr>
              <w:spacing w:before="120"/>
              <w:jc w:val="center"/>
              <w:rPr>
                <w:rFonts w:ascii="Century Gothic" w:hAnsi="Century Gothic"/>
                <w:b/>
                <w:sz w:val="18"/>
                <w:szCs w:val="18"/>
              </w:rPr>
            </w:pPr>
            <w:r w:rsidRPr="0006548D">
              <w:rPr>
                <w:rFonts w:ascii="Century Gothic" w:hAnsi="Century Gothic"/>
                <w:b/>
                <w:sz w:val="18"/>
                <w:szCs w:val="18"/>
              </w:rPr>
              <w:t>IMPORTE I.V.A. INCLUIDO</w:t>
            </w:r>
          </w:p>
        </w:tc>
      </w:tr>
      <w:tr w:rsidR="006F4C58" w:rsidRPr="0006548D" w:rsidTr="004E41CC">
        <w:trPr>
          <w:cantSplit/>
          <w:trHeight w:val="369"/>
        </w:trPr>
        <w:tc>
          <w:tcPr>
            <w:tcW w:w="1276" w:type="dxa"/>
            <w:tcBorders>
              <w:top w:val="single" w:sz="6" w:space="0" w:color="auto"/>
              <w:left w:val="single" w:sz="6" w:space="0" w:color="auto"/>
              <w:bottom w:val="single" w:sz="6" w:space="0" w:color="auto"/>
              <w:right w:val="single" w:sz="6" w:space="0" w:color="auto"/>
            </w:tcBorders>
          </w:tcPr>
          <w:p w:rsidR="006F4C58" w:rsidRPr="0006548D" w:rsidRDefault="006F4C58" w:rsidP="004E41CC">
            <w:pPr>
              <w:spacing w:before="60" w:after="60"/>
              <w:jc w:val="center"/>
              <w:rPr>
                <w:rFonts w:ascii="Century Gothic" w:hAnsi="Century Gothic"/>
                <w:color w:val="0000FF"/>
                <w:sz w:val="18"/>
                <w:szCs w:val="18"/>
              </w:rPr>
            </w:pPr>
          </w:p>
        </w:tc>
        <w:tc>
          <w:tcPr>
            <w:tcW w:w="2410" w:type="dxa"/>
            <w:tcBorders>
              <w:top w:val="single" w:sz="6" w:space="0" w:color="auto"/>
              <w:left w:val="single" w:sz="6" w:space="0" w:color="auto"/>
              <w:bottom w:val="single" w:sz="6" w:space="0" w:color="auto"/>
              <w:right w:val="single" w:sz="6" w:space="0" w:color="auto"/>
            </w:tcBorders>
          </w:tcPr>
          <w:p w:rsidR="006F4C58" w:rsidRPr="0006548D" w:rsidRDefault="006F4C58" w:rsidP="00D76E98">
            <w:pPr>
              <w:spacing w:before="60" w:after="60"/>
              <w:jc w:val="center"/>
              <w:rPr>
                <w:rFonts w:ascii="Century Gothic" w:hAnsi="Century Gothic"/>
                <w:color w:val="0000FF"/>
                <w:sz w:val="18"/>
                <w:szCs w:val="18"/>
              </w:rPr>
            </w:pPr>
          </w:p>
        </w:tc>
        <w:tc>
          <w:tcPr>
            <w:tcW w:w="2126" w:type="dxa"/>
            <w:tcBorders>
              <w:top w:val="single" w:sz="6" w:space="0" w:color="auto"/>
              <w:left w:val="single" w:sz="6" w:space="0" w:color="auto"/>
              <w:bottom w:val="single" w:sz="6" w:space="0" w:color="auto"/>
              <w:right w:val="single" w:sz="6" w:space="0" w:color="auto"/>
            </w:tcBorders>
          </w:tcPr>
          <w:p w:rsidR="006F4C58" w:rsidRPr="0006548D" w:rsidRDefault="006F4C58" w:rsidP="00F278E1">
            <w:pPr>
              <w:spacing w:before="120"/>
              <w:jc w:val="center"/>
              <w:rPr>
                <w:rFonts w:ascii="Century Gothic" w:hAnsi="Century Gothic"/>
                <w:color w:val="0000FF"/>
                <w:sz w:val="18"/>
                <w:szCs w:val="18"/>
              </w:rPr>
            </w:pPr>
            <w:r>
              <w:rPr>
                <w:rFonts w:ascii="Century Gothic" w:hAnsi="Century Gothic"/>
                <w:color w:val="0000FF"/>
                <w:sz w:val="18"/>
                <w:szCs w:val="18"/>
              </w:rPr>
              <w:t>€</w:t>
            </w:r>
          </w:p>
        </w:tc>
        <w:tc>
          <w:tcPr>
            <w:tcW w:w="1985" w:type="dxa"/>
            <w:tcBorders>
              <w:top w:val="single" w:sz="6" w:space="0" w:color="auto"/>
              <w:left w:val="single" w:sz="6" w:space="0" w:color="auto"/>
              <w:bottom w:val="single" w:sz="6" w:space="0" w:color="auto"/>
              <w:right w:val="single" w:sz="6" w:space="0" w:color="auto"/>
            </w:tcBorders>
          </w:tcPr>
          <w:p w:rsidR="006F4C58" w:rsidRPr="0006548D" w:rsidRDefault="006F4C58" w:rsidP="00F278E1">
            <w:pPr>
              <w:spacing w:before="120"/>
              <w:jc w:val="center"/>
              <w:rPr>
                <w:rFonts w:ascii="Century Gothic" w:hAnsi="Century Gothic"/>
                <w:color w:val="0000FF"/>
                <w:sz w:val="18"/>
                <w:szCs w:val="18"/>
              </w:rPr>
            </w:pPr>
            <w:r>
              <w:rPr>
                <w:rFonts w:ascii="Century Gothic" w:hAnsi="Century Gothic"/>
                <w:color w:val="0000FF"/>
                <w:sz w:val="18"/>
                <w:szCs w:val="18"/>
              </w:rPr>
              <w:t>€</w:t>
            </w:r>
            <w:r w:rsidR="005173B2">
              <w:rPr>
                <w:rFonts w:ascii="Century Gothic" w:hAnsi="Century Gothic"/>
                <w:color w:val="0000FF"/>
                <w:sz w:val="18"/>
                <w:szCs w:val="18"/>
              </w:rPr>
              <w:t>.</w:t>
            </w:r>
          </w:p>
        </w:tc>
        <w:tc>
          <w:tcPr>
            <w:tcW w:w="1985" w:type="dxa"/>
            <w:tcBorders>
              <w:top w:val="single" w:sz="6" w:space="0" w:color="auto"/>
              <w:left w:val="single" w:sz="6" w:space="0" w:color="auto"/>
              <w:bottom w:val="single" w:sz="6" w:space="0" w:color="auto"/>
              <w:right w:val="single" w:sz="6" w:space="0" w:color="auto"/>
            </w:tcBorders>
          </w:tcPr>
          <w:p w:rsidR="006F4C58" w:rsidRPr="0006548D" w:rsidRDefault="006F4C58" w:rsidP="00D76E98">
            <w:pPr>
              <w:spacing w:before="120"/>
              <w:jc w:val="center"/>
              <w:rPr>
                <w:rFonts w:ascii="Century Gothic" w:hAnsi="Century Gothic"/>
                <w:color w:val="0000FF"/>
                <w:sz w:val="18"/>
                <w:szCs w:val="18"/>
              </w:rPr>
            </w:pPr>
            <w:r>
              <w:rPr>
                <w:rFonts w:ascii="Century Gothic" w:hAnsi="Century Gothic"/>
                <w:color w:val="0000FF"/>
                <w:sz w:val="18"/>
                <w:szCs w:val="18"/>
              </w:rPr>
              <w:t>€</w:t>
            </w:r>
          </w:p>
        </w:tc>
      </w:tr>
      <w:tr w:rsidR="006F4C58" w:rsidRPr="0006548D" w:rsidTr="004E41CC">
        <w:trPr>
          <w:cantSplit/>
          <w:trHeight w:val="369"/>
        </w:trPr>
        <w:tc>
          <w:tcPr>
            <w:tcW w:w="1276" w:type="dxa"/>
            <w:tcBorders>
              <w:top w:val="single" w:sz="6" w:space="0" w:color="auto"/>
              <w:left w:val="single" w:sz="4" w:space="0" w:color="auto"/>
              <w:bottom w:val="single" w:sz="6" w:space="0" w:color="auto"/>
              <w:right w:val="single" w:sz="4" w:space="0" w:color="auto"/>
            </w:tcBorders>
          </w:tcPr>
          <w:p w:rsidR="006F4C58" w:rsidRPr="0006548D" w:rsidRDefault="006F4C58" w:rsidP="004E41CC">
            <w:pPr>
              <w:spacing w:before="60" w:after="60"/>
              <w:jc w:val="center"/>
              <w:rPr>
                <w:rFonts w:ascii="Century Gothic" w:hAnsi="Century Gothic"/>
                <w:color w:val="0000FF"/>
                <w:sz w:val="18"/>
                <w:szCs w:val="18"/>
              </w:rPr>
            </w:pPr>
          </w:p>
        </w:tc>
        <w:tc>
          <w:tcPr>
            <w:tcW w:w="2410" w:type="dxa"/>
            <w:tcBorders>
              <w:top w:val="single" w:sz="6" w:space="0" w:color="auto"/>
              <w:left w:val="single" w:sz="4" w:space="0" w:color="auto"/>
              <w:bottom w:val="single" w:sz="6" w:space="0" w:color="auto"/>
              <w:right w:val="single" w:sz="6" w:space="0" w:color="auto"/>
            </w:tcBorders>
          </w:tcPr>
          <w:p w:rsidR="006F4C58" w:rsidRPr="0006548D" w:rsidRDefault="006F4C58" w:rsidP="004E41CC">
            <w:pPr>
              <w:spacing w:before="60" w:after="60"/>
              <w:rPr>
                <w:rFonts w:ascii="Century Gothic" w:hAnsi="Century Gothic"/>
                <w:color w:val="0000FF"/>
                <w:sz w:val="18"/>
                <w:szCs w:val="18"/>
              </w:rPr>
            </w:pPr>
          </w:p>
        </w:tc>
        <w:tc>
          <w:tcPr>
            <w:tcW w:w="2126" w:type="dxa"/>
            <w:tcBorders>
              <w:top w:val="single" w:sz="6" w:space="0" w:color="auto"/>
              <w:left w:val="single" w:sz="6" w:space="0" w:color="auto"/>
              <w:bottom w:val="single" w:sz="6" w:space="0" w:color="auto"/>
              <w:right w:val="single" w:sz="6" w:space="0" w:color="auto"/>
            </w:tcBorders>
          </w:tcPr>
          <w:p w:rsidR="006F4C58" w:rsidRPr="0006548D" w:rsidRDefault="006F4C58" w:rsidP="004E41CC">
            <w:pPr>
              <w:spacing w:before="120"/>
              <w:rPr>
                <w:rFonts w:ascii="Century Gothic" w:hAnsi="Century Gothic"/>
                <w:color w:val="0000FF"/>
                <w:sz w:val="18"/>
                <w:szCs w:val="18"/>
              </w:rPr>
            </w:pPr>
          </w:p>
        </w:tc>
        <w:tc>
          <w:tcPr>
            <w:tcW w:w="1985" w:type="dxa"/>
            <w:tcBorders>
              <w:top w:val="single" w:sz="6" w:space="0" w:color="auto"/>
              <w:left w:val="single" w:sz="6" w:space="0" w:color="auto"/>
              <w:bottom w:val="single" w:sz="6" w:space="0" w:color="auto"/>
              <w:right w:val="single" w:sz="6" w:space="0" w:color="auto"/>
            </w:tcBorders>
          </w:tcPr>
          <w:p w:rsidR="006F4C58" w:rsidRPr="0006548D" w:rsidRDefault="006F4C58" w:rsidP="004E41CC">
            <w:pPr>
              <w:spacing w:before="120"/>
              <w:rPr>
                <w:rFonts w:ascii="Century Gothic" w:hAnsi="Century Gothic"/>
                <w:color w:val="0000FF"/>
                <w:sz w:val="18"/>
                <w:szCs w:val="18"/>
              </w:rPr>
            </w:pPr>
          </w:p>
        </w:tc>
        <w:tc>
          <w:tcPr>
            <w:tcW w:w="1985" w:type="dxa"/>
            <w:tcBorders>
              <w:top w:val="single" w:sz="6" w:space="0" w:color="auto"/>
              <w:left w:val="single" w:sz="6" w:space="0" w:color="auto"/>
              <w:bottom w:val="single" w:sz="6" w:space="0" w:color="auto"/>
              <w:right w:val="single" w:sz="6" w:space="0" w:color="auto"/>
            </w:tcBorders>
          </w:tcPr>
          <w:p w:rsidR="006F4C58" w:rsidRPr="0006548D" w:rsidRDefault="006F4C58" w:rsidP="004E41CC">
            <w:pPr>
              <w:spacing w:before="120"/>
              <w:rPr>
                <w:rFonts w:ascii="Century Gothic" w:hAnsi="Century Gothic"/>
                <w:color w:val="0000FF"/>
                <w:sz w:val="18"/>
                <w:szCs w:val="18"/>
              </w:rPr>
            </w:pPr>
          </w:p>
        </w:tc>
      </w:tr>
      <w:tr w:rsidR="006F4C58" w:rsidRPr="0006548D" w:rsidTr="004E41CC">
        <w:trPr>
          <w:cantSplit/>
          <w:trHeight w:val="369"/>
        </w:trPr>
        <w:tc>
          <w:tcPr>
            <w:tcW w:w="7797" w:type="dxa"/>
            <w:gridSpan w:val="4"/>
            <w:tcBorders>
              <w:top w:val="single" w:sz="6" w:space="0" w:color="auto"/>
              <w:left w:val="single" w:sz="4" w:space="0" w:color="auto"/>
              <w:bottom w:val="single" w:sz="4" w:space="0" w:color="auto"/>
              <w:right w:val="single" w:sz="6" w:space="0" w:color="auto"/>
            </w:tcBorders>
            <w:vAlign w:val="center"/>
          </w:tcPr>
          <w:p w:rsidR="006F4C58" w:rsidRPr="0006548D" w:rsidRDefault="006F4C58" w:rsidP="004E41CC">
            <w:pPr>
              <w:spacing w:before="120"/>
              <w:jc w:val="right"/>
              <w:rPr>
                <w:rFonts w:ascii="Century Gothic" w:hAnsi="Century Gothic"/>
                <w:b/>
                <w:color w:val="0000FF"/>
                <w:sz w:val="18"/>
                <w:szCs w:val="18"/>
              </w:rPr>
            </w:pPr>
            <w:r w:rsidRPr="0006548D">
              <w:rPr>
                <w:rFonts w:ascii="Century Gothic" w:hAnsi="Century Gothic"/>
                <w:b/>
                <w:color w:val="0000FF"/>
                <w:sz w:val="18"/>
                <w:szCs w:val="18"/>
              </w:rPr>
              <w:t>IMPORTE TOTAL IVA INCLUIDO</w:t>
            </w:r>
          </w:p>
        </w:tc>
        <w:tc>
          <w:tcPr>
            <w:tcW w:w="1985" w:type="dxa"/>
            <w:tcBorders>
              <w:top w:val="single" w:sz="6" w:space="0" w:color="auto"/>
              <w:left w:val="single" w:sz="6" w:space="0" w:color="auto"/>
              <w:bottom w:val="single" w:sz="6" w:space="0" w:color="auto"/>
              <w:right w:val="single" w:sz="6" w:space="0" w:color="auto"/>
            </w:tcBorders>
          </w:tcPr>
          <w:p w:rsidR="006F4C58" w:rsidRPr="0006548D" w:rsidRDefault="006F4C58" w:rsidP="008C52D6">
            <w:pPr>
              <w:spacing w:before="120"/>
              <w:rPr>
                <w:rFonts w:ascii="Century Gothic" w:hAnsi="Century Gothic"/>
                <w:color w:val="0000FF"/>
                <w:sz w:val="18"/>
                <w:szCs w:val="18"/>
              </w:rPr>
            </w:pPr>
            <w:r>
              <w:rPr>
                <w:rFonts w:ascii="Century Gothic" w:hAnsi="Century Gothic"/>
                <w:color w:val="0000FF"/>
                <w:sz w:val="18"/>
                <w:szCs w:val="18"/>
              </w:rPr>
              <w:t>€</w:t>
            </w:r>
          </w:p>
        </w:tc>
      </w:tr>
    </w:tbl>
    <w:p w:rsidR="00A06FE3" w:rsidRDefault="00A06FE3" w:rsidP="006F4C58">
      <w:pPr>
        <w:spacing w:line="220" w:lineRule="exact"/>
        <w:rPr>
          <w:rFonts w:ascii="Arial" w:hAnsi="Arial"/>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793E0C" w:rsidRPr="006E3975" w:rsidTr="00F90894">
        <w:trPr>
          <w:cantSplit/>
          <w:trHeight w:val="495"/>
        </w:trPr>
        <w:tc>
          <w:tcPr>
            <w:tcW w:w="9781" w:type="dxa"/>
            <w:tcBorders>
              <w:bottom w:val="single" w:sz="4" w:space="0" w:color="auto"/>
            </w:tcBorders>
          </w:tcPr>
          <w:p w:rsidR="00793E0C" w:rsidRPr="006E3975" w:rsidRDefault="00242DFC" w:rsidP="004E41CC">
            <w:pPr>
              <w:widowControl w:val="0"/>
              <w:tabs>
                <w:tab w:val="left" w:pos="3050"/>
                <w:tab w:val="left" w:pos="6310"/>
              </w:tabs>
              <w:spacing w:before="180"/>
              <w:ind w:right="210"/>
              <w:jc w:val="both"/>
              <w:outlineLvl w:val="1"/>
              <w:rPr>
                <w:rFonts w:ascii="Century Gothic" w:hAnsi="Century Gothic"/>
                <w:b/>
              </w:rPr>
            </w:pPr>
            <w:r>
              <w:rPr>
                <w:rFonts w:ascii="Arial" w:hAnsi="Arial"/>
                <w:sz w:val="18"/>
                <w:szCs w:val="18"/>
              </w:rPr>
              <w:t xml:space="preserve"> </w:t>
            </w:r>
            <w:r w:rsidR="00793E0C" w:rsidRPr="006E3975">
              <w:rPr>
                <w:rFonts w:ascii="Century Gothic" w:hAnsi="Century Gothic"/>
                <w:b/>
              </w:rPr>
              <w:t xml:space="preserve">TRAMITACIÓN: </w:t>
            </w:r>
          </w:p>
        </w:tc>
      </w:tr>
      <w:tr w:rsidR="00793E0C" w:rsidRPr="006E3975" w:rsidTr="00F90894">
        <w:trPr>
          <w:cantSplit/>
          <w:trHeight w:val="133"/>
        </w:trPr>
        <w:tc>
          <w:tcPr>
            <w:tcW w:w="9781" w:type="dxa"/>
            <w:tcBorders>
              <w:top w:val="single" w:sz="4" w:space="0" w:color="auto"/>
              <w:left w:val="single" w:sz="4" w:space="0" w:color="auto"/>
              <w:bottom w:val="single" w:sz="4" w:space="0" w:color="auto"/>
              <w:right w:val="single" w:sz="4" w:space="0" w:color="auto"/>
            </w:tcBorders>
          </w:tcPr>
          <w:p w:rsidR="00793E0C" w:rsidRPr="006E3975" w:rsidRDefault="00793E0C" w:rsidP="00F90894">
            <w:pPr>
              <w:tabs>
                <w:tab w:val="left" w:pos="2727"/>
                <w:tab w:val="left" w:pos="5562"/>
              </w:tabs>
              <w:ind w:right="686"/>
              <w:rPr>
                <w:rFonts w:ascii="Century Gothic" w:hAnsi="Century Gothic"/>
                <w:sz w:val="18"/>
                <w:szCs w:val="18"/>
              </w:rPr>
            </w:pPr>
            <w:r w:rsidRPr="006E3975">
              <w:rPr>
                <w:rFonts w:ascii="Century Gothic" w:hAnsi="Century Gothic"/>
                <w:sz w:val="18"/>
                <w:szCs w:val="18"/>
              </w:rPr>
              <w:t xml:space="preserve">ORDINARIA </w:t>
            </w:r>
            <w:bookmarkStart w:id="2" w:name="Casilla8"/>
            <w:r w:rsidRPr="006E3975">
              <w:rPr>
                <w:rFonts w:ascii="Century Gothic" w:hAnsi="Century Gothic"/>
                <w:sz w:val="18"/>
                <w:szCs w:val="18"/>
              </w:rPr>
              <w:fldChar w:fldCharType="begin">
                <w:ffData>
                  <w:name w:val="Casilla8"/>
                  <w:enabled/>
                  <w:calcOnExit w:val="0"/>
                  <w:checkBox>
                    <w:size w:val="28"/>
                    <w:default w:val="1"/>
                  </w:checkBox>
                </w:ffData>
              </w:fldChar>
            </w:r>
            <w:r w:rsidRPr="006E3975">
              <w:rPr>
                <w:rFonts w:ascii="Century Gothic" w:hAnsi="Century Gothic"/>
                <w:sz w:val="18"/>
                <w:szCs w:val="18"/>
              </w:rPr>
              <w:instrText xml:space="preserve"> FORMCHECKBOX </w:instrText>
            </w:r>
            <w:r w:rsidR="00DA1ED8">
              <w:rPr>
                <w:rFonts w:ascii="Century Gothic" w:hAnsi="Century Gothic"/>
                <w:sz w:val="18"/>
                <w:szCs w:val="18"/>
              </w:rPr>
            </w:r>
            <w:r w:rsidR="00DA1ED8">
              <w:rPr>
                <w:rFonts w:ascii="Century Gothic" w:hAnsi="Century Gothic"/>
                <w:sz w:val="18"/>
                <w:szCs w:val="18"/>
              </w:rPr>
              <w:fldChar w:fldCharType="separate"/>
            </w:r>
            <w:r w:rsidRPr="006E3975">
              <w:rPr>
                <w:rFonts w:ascii="Century Gothic" w:hAnsi="Century Gothic"/>
                <w:sz w:val="18"/>
                <w:szCs w:val="18"/>
              </w:rPr>
              <w:fldChar w:fldCharType="end"/>
            </w:r>
            <w:bookmarkEnd w:id="2"/>
            <w:r w:rsidRPr="006E3975">
              <w:rPr>
                <w:rFonts w:ascii="Century Gothic" w:hAnsi="Century Gothic"/>
                <w:sz w:val="18"/>
                <w:szCs w:val="18"/>
              </w:rPr>
              <w:t xml:space="preserve">  (Artículo 116 LCSP)</w:t>
            </w:r>
          </w:p>
          <w:p w:rsidR="00793E0C" w:rsidRPr="006E3975" w:rsidRDefault="00793E0C" w:rsidP="00F90894">
            <w:pPr>
              <w:rPr>
                <w:rFonts w:ascii="Century Gothic" w:hAnsi="Century Gothic"/>
              </w:rPr>
            </w:pPr>
            <w:r w:rsidRPr="006E3975">
              <w:rPr>
                <w:rFonts w:ascii="Century Gothic" w:hAnsi="Century Gothic"/>
                <w:sz w:val="18"/>
                <w:szCs w:val="18"/>
              </w:rPr>
              <w:t xml:space="preserve">URGENTE     </w:t>
            </w:r>
            <w:r w:rsidRPr="006E3975">
              <w:rPr>
                <w:rFonts w:ascii="Century Gothic" w:hAnsi="Century Gothic"/>
                <w:sz w:val="18"/>
                <w:szCs w:val="18"/>
              </w:rPr>
              <w:fldChar w:fldCharType="begin">
                <w:ffData>
                  <w:name w:val="Casilla8"/>
                  <w:enabled/>
                  <w:calcOnExit w:val="0"/>
                  <w:checkBox>
                    <w:size w:val="28"/>
                    <w:default w:val="0"/>
                  </w:checkBox>
                </w:ffData>
              </w:fldChar>
            </w:r>
            <w:r w:rsidRPr="006E3975">
              <w:rPr>
                <w:rFonts w:ascii="Century Gothic" w:hAnsi="Century Gothic"/>
                <w:sz w:val="18"/>
                <w:szCs w:val="18"/>
              </w:rPr>
              <w:instrText xml:space="preserve"> FORMCHECKBOX </w:instrText>
            </w:r>
            <w:r w:rsidR="00DA1ED8">
              <w:rPr>
                <w:rFonts w:ascii="Century Gothic" w:hAnsi="Century Gothic"/>
                <w:sz w:val="18"/>
                <w:szCs w:val="18"/>
              </w:rPr>
            </w:r>
            <w:r w:rsidR="00DA1ED8">
              <w:rPr>
                <w:rFonts w:ascii="Century Gothic" w:hAnsi="Century Gothic"/>
                <w:sz w:val="18"/>
                <w:szCs w:val="18"/>
              </w:rPr>
              <w:fldChar w:fldCharType="separate"/>
            </w:r>
            <w:r w:rsidRPr="006E3975">
              <w:rPr>
                <w:rFonts w:ascii="Century Gothic" w:hAnsi="Century Gothic"/>
                <w:sz w:val="18"/>
                <w:szCs w:val="18"/>
              </w:rPr>
              <w:fldChar w:fldCharType="end"/>
            </w:r>
            <w:r w:rsidRPr="006E3975">
              <w:rPr>
                <w:rFonts w:ascii="Century Gothic" w:hAnsi="Century Gothic"/>
                <w:sz w:val="18"/>
                <w:szCs w:val="18"/>
              </w:rPr>
              <w:t xml:space="preserve"> (Artículo119 ) Justificación de la URGENCIA:</w:t>
            </w:r>
          </w:p>
        </w:tc>
      </w:tr>
    </w:tbl>
    <w:p w:rsidR="007C79A0" w:rsidRDefault="007C79A0" w:rsidP="00F90894">
      <w:pPr>
        <w:spacing w:line="220" w:lineRule="exact"/>
        <w:jc w:val="both"/>
        <w:rPr>
          <w:rFonts w:ascii="Arial" w:hAnsi="Arial"/>
          <w:sz w:val="18"/>
          <w:szCs w:val="18"/>
        </w:rPr>
      </w:pPr>
    </w:p>
    <w:p w:rsidR="00704F3A" w:rsidRPr="00AB124A" w:rsidRDefault="00704F3A" w:rsidP="00F90894">
      <w:pPr>
        <w:spacing w:line="220" w:lineRule="exact"/>
        <w:jc w:val="both"/>
        <w:rPr>
          <w:rFonts w:ascii="Arial" w:hAnsi="Arial"/>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B124A" w:rsidRPr="00AB124A" w:rsidTr="00AB124A">
        <w:trPr>
          <w:cantSplit/>
          <w:trHeight w:val="485"/>
        </w:trPr>
        <w:tc>
          <w:tcPr>
            <w:tcW w:w="9781" w:type="dxa"/>
            <w:tcBorders>
              <w:top w:val="single" w:sz="4" w:space="0" w:color="auto"/>
              <w:left w:val="single" w:sz="4" w:space="0" w:color="auto"/>
              <w:bottom w:val="single" w:sz="4" w:space="0" w:color="auto"/>
              <w:right w:val="single" w:sz="4" w:space="0" w:color="auto"/>
            </w:tcBorders>
            <w:vAlign w:val="center"/>
          </w:tcPr>
          <w:p w:rsidR="00AB124A" w:rsidRPr="00AB124A" w:rsidRDefault="00AB124A" w:rsidP="00704F3A">
            <w:pPr>
              <w:tabs>
                <w:tab w:val="left" w:pos="5387"/>
              </w:tabs>
              <w:spacing w:line="320" w:lineRule="atLeast"/>
              <w:ind w:left="284"/>
              <w:rPr>
                <w:rFonts w:ascii="Century Gothic" w:hAnsi="Century Gothic"/>
              </w:rPr>
            </w:pPr>
            <w:r w:rsidRPr="00AB124A">
              <w:rPr>
                <w:rFonts w:ascii="Century Gothic" w:hAnsi="Century Gothic"/>
                <w:sz w:val="22"/>
                <w:szCs w:val="22"/>
              </w:rPr>
              <w:t>¿El expediente conlleva tratamiento de datos?:</w:t>
            </w:r>
            <w:r w:rsidRPr="00AB124A">
              <w:rPr>
                <w:rFonts w:ascii="Century Gothic" w:hAnsi="Century Gothic"/>
                <w:sz w:val="24"/>
                <w:szCs w:val="24"/>
              </w:rPr>
              <w:t xml:space="preserve"> </w:t>
            </w:r>
            <w:r w:rsidRPr="00AB124A">
              <w:rPr>
                <w:rFonts w:ascii="Century Gothic" w:hAnsi="Century Gothic"/>
                <w:sz w:val="24"/>
                <w:szCs w:val="24"/>
              </w:rPr>
              <w:tab/>
            </w:r>
            <w:r w:rsidRPr="008434C1">
              <w:rPr>
                <w:rFonts w:ascii="Century Gothic" w:hAnsi="Century Gothic"/>
                <w:sz w:val="30"/>
                <w:szCs w:val="30"/>
              </w:rPr>
              <w:t xml:space="preserve">NO  </w:t>
            </w:r>
            <w:sdt>
              <w:sdtPr>
                <w:rPr>
                  <w:rFonts w:ascii="Century Gothic" w:eastAsia="Calibri" w:hAnsi="Century Gothic"/>
                  <w:sz w:val="30"/>
                  <w:szCs w:val="30"/>
                  <w:lang w:val="es-ES"/>
                </w:rPr>
                <w:id w:val="-2010130741"/>
                <w14:checkbox>
                  <w14:checked w14:val="1"/>
                  <w14:checkedState w14:val="2612" w14:font="MS Gothic"/>
                  <w14:uncheckedState w14:val="2610" w14:font="MS Gothic"/>
                </w14:checkbox>
              </w:sdtPr>
              <w:sdtEndPr/>
              <w:sdtContent>
                <w:r w:rsidR="00704F3A" w:rsidRPr="008434C1">
                  <w:rPr>
                    <w:rFonts w:ascii="MS Gothic" w:eastAsia="MS Gothic" w:hAnsi="MS Gothic" w:hint="eastAsia"/>
                    <w:sz w:val="30"/>
                    <w:szCs w:val="30"/>
                    <w:lang w:val="es-ES"/>
                  </w:rPr>
                  <w:t>☒</w:t>
                </w:r>
              </w:sdtContent>
            </w:sdt>
            <w:r w:rsidRPr="008434C1">
              <w:rPr>
                <w:rFonts w:ascii="Century Gothic" w:hAnsi="Century Gothic"/>
                <w:sz w:val="30"/>
                <w:szCs w:val="30"/>
              </w:rPr>
              <w:tab/>
              <w:t xml:space="preserve">SI  </w:t>
            </w:r>
            <w:sdt>
              <w:sdtPr>
                <w:rPr>
                  <w:rFonts w:ascii="Century Gothic" w:eastAsia="Calibri" w:hAnsi="Century Gothic"/>
                  <w:sz w:val="30"/>
                  <w:szCs w:val="30"/>
                  <w:lang w:val="es-ES"/>
                </w:rPr>
                <w:id w:val="-1586302273"/>
                <w14:checkbox>
                  <w14:checked w14:val="0"/>
                  <w14:checkedState w14:val="2612" w14:font="MS Gothic"/>
                  <w14:uncheckedState w14:val="2610" w14:font="MS Gothic"/>
                </w14:checkbox>
              </w:sdtPr>
              <w:sdtEndPr/>
              <w:sdtContent>
                <w:r w:rsidRPr="008434C1">
                  <w:rPr>
                    <w:rFonts w:ascii="MS Gothic" w:eastAsia="MS Gothic" w:hAnsi="MS Gothic" w:hint="eastAsia"/>
                    <w:sz w:val="30"/>
                    <w:szCs w:val="30"/>
                    <w:lang w:val="es-ES"/>
                  </w:rPr>
                  <w:t>☐</w:t>
                </w:r>
              </w:sdtContent>
            </w:sdt>
            <w:r w:rsidRPr="008434C1">
              <w:rPr>
                <w:rFonts w:ascii="Century Gothic" w:hAnsi="Century Gothic"/>
                <w:sz w:val="30"/>
                <w:szCs w:val="30"/>
              </w:rPr>
              <w:tab/>
            </w:r>
          </w:p>
        </w:tc>
      </w:tr>
    </w:tbl>
    <w:p w:rsidR="00AB124A" w:rsidRDefault="00AB124A" w:rsidP="00F90894">
      <w:pPr>
        <w:spacing w:line="220" w:lineRule="exact"/>
        <w:jc w:val="both"/>
        <w:rPr>
          <w:rFonts w:ascii="Arial" w:hAnsi="Arial"/>
          <w:sz w:val="18"/>
          <w:szCs w:val="18"/>
        </w:rPr>
      </w:pPr>
    </w:p>
    <w:p w:rsidR="004D5564" w:rsidRDefault="004D5564" w:rsidP="007128F3">
      <w:pPr>
        <w:spacing w:line="240" w:lineRule="exact"/>
        <w:rPr>
          <w:rFonts w:ascii="Arial" w:hAnsi="Arial"/>
          <w:sz w:val="18"/>
          <w:szCs w:val="18"/>
        </w:rPr>
      </w:pPr>
    </w:p>
    <w:tbl>
      <w:tblPr>
        <w:tblW w:w="9711" w:type="dxa"/>
        <w:tblInd w:w="70" w:type="dxa"/>
        <w:tblLayout w:type="fixed"/>
        <w:tblCellMar>
          <w:left w:w="70" w:type="dxa"/>
          <w:right w:w="70" w:type="dxa"/>
        </w:tblCellMar>
        <w:tblLook w:val="0000" w:firstRow="0" w:lastRow="0" w:firstColumn="0" w:lastColumn="0" w:noHBand="0" w:noVBand="0"/>
      </w:tblPr>
      <w:tblGrid>
        <w:gridCol w:w="4325"/>
        <w:gridCol w:w="5386"/>
      </w:tblGrid>
      <w:tr w:rsidR="00793E0C" w:rsidRPr="006E3975" w:rsidTr="007128F3">
        <w:trPr>
          <w:trHeight w:val="714"/>
        </w:trPr>
        <w:tc>
          <w:tcPr>
            <w:tcW w:w="9711" w:type="dxa"/>
            <w:gridSpan w:val="2"/>
          </w:tcPr>
          <w:p w:rsidR="00793E0C" w:rsidRPr="006E3975" w:rsidRDefault="00793E0C" w:rsidP="00AB124A">
            <w:pPr>
              <w:ind w:left="74"/>
              <w:jc w:val="both"/>
              <w:rPr>
                <w:rFonts w:ascii="Century Gothic" w:hAnsi="Century Gothic"/>
                <w:b/>
              </w:rPr>
            </w:pPr>
            <w:r w:rsidRPr="006E3975">
              <w:rPr>
                <w:rFonts w:ascii="Century Gothic" w:hAnsi="Century Gothic"/>
              </w:rPr>
              <w:t xml:space="preserve">Solicito a esa Gerencia el inicio de los trámites correspondientes para la contratación arriba indicada </w:t>
            </w:r>
          </w:p>
        </w:tc>
      </w:tr>
      <w:tr w:rsidR="00793E0C" w:rsidRPr="006E3975" w:rsidTr="00B46665">
        <w:trPr>
          <w:trHeight w:val="1001"/>
        </w:trPr>
        <w:tc>
          <w:tcPr>
            <w:tcW w:w="4325" w:type="dxa"/>
          </w:tcPr>
          <w:p w:rsidR="00793E0C" w:rsidRPr="006E3975" w:rsidRDefault="00793E0C" w:rsidP="004E41CC">
            <w:pPr>
              <w:tabs>
                <w:tab w:val="left" w:pos="4467"/>
              </w:tabs>
              <w:ind w:left="357"/>
              <w:jc w:val="center"/>
              <w:rPr>
                <w:rFonts w:ascii="Century Gothic" w:hAnsi="Century Gothic"/>
                <w:sz w:val="18"/>
                <w:szCs w:val="18"/>
              </w:rPr>
            </w:pPr>
          </w:p>
          <w:p w:rsidR="00793E0C" w:rsidRDefault="00793E0C" w:rsidP="004E41CC">
            <w:pPr>
              <w:spacing w:line="220" w:lineRule="exact"/>
              <w:jc w:val="center"/>
              <w:rPr>
                <w:rFonts w:ascii="Arial" w:hAnsi="Arial"/>
                <w:sz w:val="18"/>
                <w:szCs w:val="18"/>
              </w:rPr>
            </w:pPr>
            <w:r>
              <w:rPr>
                <w:rFonts w:ascii="Arial" w:hAnsi="Arial"/>
                <w:sz w:val="18"/>
                <w:szCs w:val="18"/>
              </w:rPr>
              <w:t xml:space="preserve"> (indicar el cargo de la persona que solicita el gasto)</w:t>
            </w:r>
          </w:p>
          <w:p w:rsidR="00793E0C" w:rsidRPr="0006548D" w:rsidRDefault="00793E0C" w:rsidP="004E41CC">
            <w:pPr>
              <w:spacing w:line="220" w:lineRule="exact"/>
              <w:jc w:val="center"/>
              <w:rPr>
                <w:rFonts w:ascii="Arial" w:hAnsi="Arial"/>
                <w:sz w:val="18"/>
                <w:szCs w:val="18"/>
              </w:rPr>
            </w:pPr>
            <w:r>
              <w:rPr>
                <w:rFonts w:ascii="Arial" w:hAnsi="Arial"/>
                <w:sz w:val="18"/>
                <w:szCs w:val="18"/>
              </w:rPr>
              <w:t xml:space="preserve"> (*</w:t>
            </w:r>
            <w:r w:rsidR="00DA1ED8">
              <w:rPr>
                <w:rFonts w:ascii="Arial" w:hAnsi="Arial"/>
                <w:sz w:val="18"/>
                <w:szCs w:val="18"/>
              </w:rPr>
              <w:t>*</w:t>
            </w:r>
            <w:r>
              <w:rPr>
                <w:rFonts w:ascii="Arial" w:hAnsi="Arial"/>
                <w:sz w:val="18"/>
                <w:szCs w:val="18"/>
              </w:rPr>
              <w:t xml:space="preserve">) </w:t>
            </w:r>
            <w:r w:rsidRPr="0006548D">
              <w:rPr>
                <w:rFonts w:ascii="Arial" w:hAnsi="Arial"/>
                <w:sz w:val="18"/>
                <w:szCs w:val="18"/>
              </w:rPr>
              <w:t>(firma electrónica)</w:t>
            </w:r>
          </w:p>
          <w:p w:rsidR="00793E0C" w:rsidRDefault="00793E0C" w:rsidP="004E41CC">
            <w:pPr>
              <w:tabs>
                <w:tab w:val="left" w:pos="4467"/>
              </w:tabs>
              <w:ind w:left="357"/>
              <w:jc w:val="center"/>
              <w:rPr>
                <w:rFonts w:ascii="Century Gothic" w:hAnsi="Century Gothic"/>
                <w:sz w:val="16"/>
                <w:szCs w:val="16"/>
              </w:rPr>
            </w:pPr>
          </w:p>
          <w:p w:rsidR="00793E0C" w:rsidRDefault="00793E0C" w:rsidP="004E41CC">
            <w:pPr>
              <w:tabs>
                <w:tab w:val="left" w:pos="4467"/>
              </w:tabs>
              <w:ind w:left="357"/>
              <w:jc w:val="center"/>
              <w:rPr>
                <w:rFonts w:ascii="Century Gothic" w:hAnsi="Century Gothic"/>
                <w:sz w:val="16"/>
                <w:szCs w:val="16"/>
              </w:rPr>
            </w:pPr>
          </w:p>
          <w:p w:rsidR="00793E0C" w:rsidRDefault="00793E0C" w:rsidP="004E41CC">
            <w:pPr>
              <w:tabs>
                <w:tab w:val="left" w:pos="4467"/>
              </w:tabs>
              <w:ind w:left="357"/>
              <w:jc w:val="center"/>
              <w:rPr>
                <w:rFonts w:ascii="Century Gothic" w:hAnsi="Century Gothic"/>
                <w:sz w:val="16"/>
                <w:szCs w:val="16"/>
              </w:rPr>
            </w:pPr>
          </w:p>
          <w:p w:rsidR="00996719" w:rsidRDefault="00996719" w:rsidP="004E41CC">
            <w:pPr>
              <w:tabs>
                <w:tab w:val="left" w:pos="4467"/>
              </w:tabs>
              <w:ind w:left="357"/>
              <w:jc w:val="center"/>
              <w:rPr>
                <w:rFonts w:ascii="Century Gothic" w:hAnsi="Century Gothic"/>
                <w:sz w:val="16"/>
                <w:szCs w:val="16"/>
              </w:rPr>
            </w:pPr>
          </w:p>
          <w:p w:rsidR="00996719" w:rsidRDefault="00996719" w:rsidP="004E41CC">
            <w:pPr>
              <w:tabs>
                <w:tab w:val="left" w:pos="4467"/>
              </w:tabs>
              <w:ind w:left="357"/>
              <w:jc w:val="center"/>
              <w:rPr>
                <w:rFonts w:ascii="Century Gothic" w:hAnsi="Century Gothic"/>
                <w:sz w:val="16"/>
                <w:szCs w:val="16"/>
              </w:rPr>
            </w:pPr>
          </w:p>
          <w:p w:rsidR="00793E0C" w:rsidRPr="006E3975" w:rsidRDefault="00793E0C" w:rsidP="004E41CC">
            <w:pPr>
              <w:tabs>
                <w:tab w:val="left" w:pos="4467"/>
              </w:tabs>
              <w:ind w:left="357"/>
              <w:jc w:val="center"/>
              <w:rPr>
                <w:rFonts w:ascii="Century Gothic" w:hAnsi="Century Gothic"/>
                <w:sz w:val="16"/>
                <w:szCs w:val="16"/>
              </w:rPr>
            </w:pPr>
          </w:p>
          <w:p w:rsidR="00793E0C" w:rsidRPr="006E3975" w:rsidRDefault="00793E0C" w:rsidP="004E41CC">
            <w:pPr>
              <w:tabs>
                <w:tab w:val="left" w:pos="4467"/>
              </w:tabs>
              <w:ind w:left="357"/>
              <w:jc w:val="center"/>
              <w:rPr>
                <w:rFonts w:ascii="Century Gothic" w:hAnsi="Century Gothic"/>
              </w:rPr>
            </w:pPr>
          </w:p>
        </w:tc>
        <w:tc>
          <w:tcPr>
            <w:tcW w:w="5386" w:type="dxa"/>
          </w:tcPr>
          <w:p w:rsidR="00793E0C" w:rsidRPr="0006548D" w:rsidRDefault="00793E0C" w:rsidP="004E41CC">
            <w:pPr>
              <w:spacing w:line="220" w:lineRule="exact"/>
              <w:jc w:val="center"/>
              <w:rPr>
                <w:rFonts w:ascii="Arial" w:hAnsi="Arial"/>
                <w:color w:val="FF0000"/>
                <w:sz w:val="18"/>
                <w:szCs w:val="18"/>
              </w:rPr>
            </w:pPr>
            <w:r w:rsidRPr="0006548D">
              <w:rPr>
                <w:rFonts w:ascii="Arial" w:hAnsi="Arial"/>
                <w:sz w:val="18"/>
                <w:szCs w:val="18"/>
              </w:rPr>
              <w:t xml:space="preserve">  </w:t>
            </w:r>
            <w:sdt>
              <w:sdtPr>
                <w:rPr>
                  <w:rFonts w:ascii="Arial" w:hAnsi="Arial"/>
                  <w:caps/>
                  <w:sz w:val="18"/>
                  <w:szCs w:val="18"/>
                </w:rPr>
                <w:alias w:val="DESPLEGAR"/>
                <w:tag w:val="DESPLEGAR"/>
                <w:id w:val="-1849859887"/>
                <w:placeholder>
                  <w:docPart w:val="2E4A61DB97A8491190989D6A06245B0F"/>
                </w:placeholder>
                <w:showingPlcHdr/>
                <w:comboBox>
                  <w:listItem w:value="Elija un elemento."/>
                  <w:listItem w:displayText="El Vicerrector de Investigación, Transferencia e Innovación" w:value="El Vicerrector de Investigación, Transferencia e Innovación"/>
                  <w:listItem w:displayText="La Vicerrectora de Campus y Sostenibilidad" w:value="La Vicerrectora de Campus y Sostenibilidad"/>
                  <w:listItem w:displayText="El Vicerrector de Responsabilidad social, Cultura y Deporte" w:value="El Vicerrector de Responsabilidad social, Cultura y Deporte"/>
                  <w:listItem w:displayText="La Vicerrectora de Estudiantes" w:value="La Vicerrectora de Estudiantes"/>
                  <w:listItem w:displayText="La Vicerrectora de Internacionalización y Cooperación" w:value="La Vicerrectora de Internacionalización y Cooperación"/>
                  <w:listItem w:displayText="El Vicerrector de Personal Docente e Investigador" w:value="El Vicerrector de Personal Docente e Investigador"/>
                  <w:listItem w:displayText="La Vicerrectora de Docencia y Enseñanza digital" w:value="La Vicerrectora de Docencia y Enseñanza digital"/>
                  <w:listItem w:displayText="El Vicerrector de Relaciones con la empresa y Resiliencia" w:value="El Vicerrector de Relaciones con la empresa y Resiliencia"/>
                  <w:listItem w:displayText="El Director/Decano" w:value="El Director/Decano"/>
                  <w:listItem w:displayText="El Secretario General" w:value="El Secretario General"/>
                  <w:listItem w:displayText="El Gerente" w:value="El Gerente"/>
                  <w:listItem w:displayText="El Director/a del Departamento" w:value="El Director/a del Departamento"/>
                </w:comboBox>
              </w:sdtPr>
              <w:sdtEndPr/>
              <w:sdtContent>
                <w:r w:rsidR="00D41146" w:rsidRPr="0006548D">
                  <w:rPr>
                    <w:rStyle w:val="Textodelmarcadordeposicin"/>
                    <w:color w:val="FF0000"/>
                    <w:sz w:val="18"/>
                    <w:szCs w:val="18"/>
                  </w:rPr>
                  <w:t>Pinchar y elegir un elemento</w:t>
                </w:r>
              </w:sdtContent>
            </w:sdt>
          </w:p>
          <w:p w:rsidR="00793E0C" w:rsidRPr="006E3975" w:rsidRDefault="00793E0C" w:rsidP="004E41CC">
            <w:pPr>
              <w:tabs>
                <w:tab w:val="left" w:pos="4467"/>
              </w:tabs>
              <w:ind w:left="357"/>
              <w:jc w:val="center"/>
              <w:rPr>
                <w:rFonts w:ascii="Century Gothic" w:hAnsi="Century Gothic"/>
              </w:rPr>
            </w:pPr>
            <w:r>
              <w:rPr>
                <w:rFonts w:ascii="Arial" w:hAnsi="Arial"/>
                <w:sz w:val="18"/>
                <w:szCs w:val="18"/>
              </w:rPr>
              <w:t>(*</w:t>
            </w:r>
            <w:r w:rsidR="00DA1ED8">
              <w:rPr>
                <w:rFonts w:ascii="Arial" w:hAnsi="Arial"/>
                <w:sz w:val="18"/>
                <w:szCs w:val="18"/>
              </w:rPr>
              <w:t>*</w:t>
            </w:r>
            <w:r>
              <w:rPr>
                <w:rFonts w:ascii="Arial" w:hAnsi="Arial"/>
                <w:sz w:val="18"/>
                <w:szCs w:val="18"/>
              </w:rPr>
              <w:t xml:space="preserve">) </w:t>
            </w:r>
            <w:r w:rsidRPr="0006548D">
              <w:rPr>
                <w:rFonts w:ascii="Arial" w:hAnsi="Arial"/>
                <w:sz w:val="18"/>
                <w:szCs w:val="18"/>
              </w:rPr>
              <w:t>(Firma electrónica)</w:t>
            </w:r>
            <w:r w:rsidRPr="006E3975">
              <w:rPr>
                <w:rFonts w:ascii="Century Gothic" w:hAnsi="Century Gothic"/>
              </w:rPr>
              <w:t xml:space="preserve"> </w:t>
            </w:r>
          </w:p>
        </w:tc>
      </w:tr>
    </w:tbl>
    <w:p w:rsidR="00922852" w:rsidRDefault="00922852"/>
    <w:p w:rsidR="00247C5E" w:rsidRPr="00793E0C" w:rsidRDefault="00247C5E" w:rsidP="00247C5E">
      <w:pPr>
        <w:rPr>
          <w:rFonts w:ascii="Arial" w:hAnsi="Arial" w:cs="Arial"/>
          <w:i/>
          <w:sz w:val="16"/>
          <w:szCs w:val="16"/>
        </w:rPr>
      </w:pPr>
      <w:r w:rsidRPr="00793E0C">
        <w:rPr>
          <w:rFonts w:ascii="Arial" w:hAnsi="Arial" w:cs="Arial"/>
          <w:i/>
          <w:sz w:val="16"/>
          <w:szCs w:val="16"/>
        </w:rPr>
        <w:t>(*</w:t>
      </w:r>
      <w:r w:rsidR="00DA1ED8">
        <w:rPr>
          <w:rFonts w:ascii="Arial" w:hAnsi="Arial" w:cs="Arial"/>
          <w:i/>
          <w:sz w:val="16"/>
          <w:szCs w:val="16"/>
        </w:rPr>
        <w:t>*</w:t>
      </w:r>
      <w:r w:rsidRPr="00793E0C">
        <w:rPr>
          <w:rFonts w:ascii="Arial" w:hAnsi="Arial" w:cs="Arial"/>
          <w:i/>
          <w:sz w:val="16"/>
          <w:szCs w:val="16"/>
        </w:rPr>
        <w:t>) Antes de realizar la firma electrónica debe cumplimentar todo el documento y convertirlo a PDF.</w:t>
      </w:r>
    </w:p>
    <w:p w:rsidR="00247C5E" w:rsidRDefault="00247C5E"/>
    <w:sectPr w:rsidR="00247C5E" w:rsidSect="00DA1ED8">
      <w:headerReference w:type="even" r:id="rId8"/>
      <w:headerReference w:type="default" r:id="rId9"/>
      <w:pgSz w:w="11906" w:h="16838"/>
      <w:pgMar w:top="1418" w:right="849" w:bottom="1134" w:left="1276"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F5" w:rsidRDefault="003638F5" w:rsidP="003638F5">
      <w:r>
        <w:separator/>
      </w:r>
    </w:p>
  </w:endnote>
  <w:endnote w:type="continuationSeparator" w:id="0">
    <w:p w:rsidR="003638F5" w:rsidRDefault="003638F5" w:rsidP="0036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F5" w:rsidRDefault="003638F5" w:rsidP="003638F5">
      <w:r>
        <w:separator/>
      </w:r>
    </w:p>
  </w:footnote>
  <w:footnote w:type="continuationSeparator" w:id="0">
    <w:p w:rsidR="003638F5" w:rsidRDefault="003638F5" w:rsidP="0036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65" w:rsidRDefault="00B46665">
    <w:pPr>
      <w:pStyle w:val="Encabezado"/>
    </w:pPr>
    <w:r>
      <w:rPr>
        <w:rFonts w:ascii="Garamond" w:hAnsi="Garamond"/>
        <w:b/>
        <w:bCs/>
        <w:noProof/>
        <w:sz w:val="30"/>
        <w:szCs w:val="30"/>
        <w:lang w:val="es-ES"/>
      </w:rPr>
      <w:drawing>
        <wp:anchor distT="0" distB="0" distL="114300" distR="114300" simplePos="0" relativeHeight="251661312" behindDoc="1" locked="0" layoutInCell="1" allowOverlap="1" wp14:anchorId="02314644" wp14:editId="37615DB8">
          <wp:simplePos x="0" y="0"/>
          <wp:positionH relativeFrom="page">
            <wp:posOffset>810260</wp:posOffset>
          </wp:positionH>
          <wp:positionV relativeFrom="page">
            <wp:posOffset>270510</wp:posOffset>
          </wp:positionV>
          <wp:extent cx="2361600" cy="900000"/>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72" w:rsidRDefault="00B46665">
    <w:pPr>
      <w:pStyle w:val="Encabezado"/>
    </w:pPr>
    <w:r>
      <w:rPr>
        <w:rFonts w:ascii="Garamond" w:hAnsi="Garamond"/>
        <w:b/>
        <w:bCs/>
        <w:noProof/>
        <w:sz w:val="30"/>
        <w:szCs w:val="30"/>
        <w:lang w:val="es-ES"/>
      </w:rPr>
      <w:drawing>
        <wp:anchor distT="0" distB="0" distL="114300" distR="114300" simplePos="0" relativeHeight="251659264" behindDoc="1" locked="0" layoutInCell="1" allowOverlap="1" wp14:anchorId="18A3A506" wp14:editId="58FE9F69">
          <wp:simplePos x="0" y="0"/>
          <wp:positionH relativeFrom="page">
            <wp:posOffset>810260</wp:posOffset>
          </wp:positionH>
          <wp:positionV relativeFrom="page">
            <wp:posOffset>270510</wp:posOffset>
          </wp:positionV>
          <wp:extent cx="2361600" cy="90000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3D51"/>
    <w:multiLevelType w:val="hybridMultilevel"/>
    <w:tmpl w:val="A39416A8"/>
    <w:lvl w:ilvl="0" w:tplc="864EE5E2">
      <w:start w:val="1"/>
      <w:numFmt w:val="upp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9C"/>
    <w:rsid w:val="0000744C"/>
    <w:rsid w:val="0001184D"/>
    <w:rsid w:val="00014040"/>
    <w:rsid w:val="00016619"/>
    <w:rsid w:val="00022BDE"/>
    <w:rsid w:val="00034766"/>
    <w:rsid w:val="00041054"/>
    <w:rsid w:val="00043EC6"/>
    <w:rsid w:val="0006548D"/>
    <w:rsid w:val="00075679"/>
    <w:rsid w:val="000811AA"/>
    <w:rsid w:val="000B51B1"/>
    <w:rsid w:val="000E79A7"/>
    <w:rsid w:val="000F2FB5"/>
    <w:rsid w:val="00124C3A"/>
    <w:rsid w:val="0013795B"/>
    <w:rsid w:val="00141553"/>
    <w:rsid w:val="0015595A"/>
    <w:rsid w:val="0017490C"/>
    <w:rsid w:val="00184B6A"/>
    <w:rsid w:val="001C0DB5"/>
    <w:rsid w:val="00206AF3"/>
    <w:rsid w:val="002331DC"/>
    <w:rsid w:val="0023361C"/>
    <w:rsid w:val="00242DFC"/>
    <w:rsid w:val="00247C5E"/>
    <w:rsid w:val="0026686C"/>
    <w:rsid w:val="002919B5"/>
    <w:rsid w:val="002A1C92"/>
    <w:rsid w:val="002D6A30"/>
    <w:rsid w:val="002E6740"/>
    <w:rsid w:val="002F0B6A"/>
    <w:rsid w:val="002F5104"/>
    <w:rsid w:val="0035529C"/>
    <w:rsid w:val="003604D4"/>
    <w:rsid w:val="003638F5"/>
    <w:rsid w:val="003742B5"/>
    <w:rsid w:val="0037725C"/>
    <w:rsid w:val="003868FB"/>
    <w:rsid w:val="003B539C"/>
    <w:rsid w:val="003C2CFD"/>
    <w:rsid w:val="003C4F9F"/>
    <w:rsid w:val="003D23B6"/>
    <w:rsid w:val="003D5DA4"/>
    <w:rsid w:val="003D7C2D"/>
    <w:rsid w:val="003E480E"/>
    <w:rsid w:val="003F0272"/>
    <w:rsid w:val="003F570E"/>
    <w:rsid w:val="003F6DB9"/>
    <w:rsid w:val="00406EAB"/>
    <w:rsid w:val="0041420A"/>
    <w:rsid w:val="0041609F"/>
    <w:rsid w:val="00421FAC"/>
    <w:rsid w:val="00435E2E"/>
    <w:rsid w:val="00455A6C"/>
    <w:rsid w:val="00463CC3"/>
    <w:rsid w:val="004817F2"/>
    <w:rsid w:val="00493651"/>
    <w:rsid w:val="004A4296"/>
    <w:rsid w:val="004D5564"/>
    <w:rsid w:val="004F2464"/>
    <w:rsid w:val="005041A9"/>
    <w:rsid w:val="00513A76"/>
    <w:rsid w:val="005173B2"/>
    <w:rsid w:val="00576FA4"/>
    <w:rsid w:val="005972A4"/>
    <w:rsid w:val="005B2499"/>
    <w:rsid w:val="005C1042"/>
    <w:rsid w:val="005C245C"/>
    <w:rsid w:val="005E0783"/>
    <w:rsid w:val="005E6C44"/>
    <w:rsid w:val="00615A61"/>
    <w:rsid w:val="00627F5F"/>
    <w:rsid w:val="006304E5"/>
    <w:rsid w:val="00635A9E"/>
    <w:rsid w:val="00644422"/>
    <w:rsid w:val="00647744"/>
    <w:rsid w:val="00663C6B"/>
    <w:rsid w:val="006E3D69"/>
    <w:rsid w:val="006F4C58"/>
    <w:rsid w:val="00704F3A"/>
    <w:rsid w:val="007128F3"/>
    <w:rsid w:val="00713184"/>
    <w:rsid w:val="00742F9E"/>
    <w:rsid w:val="00746BB9"/>
    <w:rsid w:val="00755C0D"/>
    <w:rsid w:val="00793E0C"/>
    <w:rsid w:val="007A722F"/>
    <w:rsid w:val="007B047B"/>
    <w:rsid w:val="007B5C34"/>
    <w:rsid w:val="007C79A0"/>
    <w:rsid w:val="00822825"/>
    <w:rsid w:val="00824F23"/>
    <w:rsid w:val="008434C1"/>
    <w:rsid w:val="008441C9"/>
    <w:rsid w:val="0085543F"/>
    <w:rsid w:val="00855965"/>
    <w:rsid w:val="00856FA9"/>
    <w:rsid w:val="00864589"/>
    <w:rsid w:val="008677C9"/>
    <w:rsid w:val="00886378"/>
    <w:rsid w:val="008904E8"/>
    <w:rsid w:val="008C1430"/>
    <w:rsid w:val="008C52D6"/>
    <w:rsid w:val="008F545E"/>
    <w:rsid w:val="00922852"/>
    <w:rsid w:val="009271AC"/>
    <w:rsid w:val="00957553"/>
    <w:rsid w:val="00983A3B"/>
    <w:rsid w:val="00995481"/>
    <w:rsid w:val="00996719"/>
    <w:rsid w:val="009B133C"/>
    <w:rsid w:val="009D4AC1"/>
    <w:rsid w:val="00A0097C"/>
    <w:rsid w:val="00A06FE3"/>
    <w:rsid w:val="00A35729"/>
    <w:rsid w:val="00A410BE"/>
    <w:rsid w:val="00A60F7E"/>
    <w:rsid w:val="00A7144C"/>
    <w:rsid w:val="00A96AF8"/>
    <w:rsid w:val="00AA569F"/>
    <w:rsid w:val="00AB124A"/>
    <w:rsid w:val="00AC0BD1"/>
    <w:rsid w:val="00AF2073"/>
    <w:rsid w:val="00B41F06"/>
    <w:rsid w:val="00B46665"/>
    <w:rsid w:val="00B56844"/>
    <w:rsid w:val="00B81765"/>
    <w:rsid w:val="00B94D08"/>
    <w:rsid w:val="00BE03E0"/>
    <w:rsid w:val="00BE377C"/>
    <w:rsid w:val="00C05DCD"/>
    <w:rsid w:val="00C16D97"/>
    <w:rsid w:val="00C2214D"/>
    <w:rsid w:val="00C57DA2"/>
    <w:rsid w:val="00C921EB"/>
    <w:rsid w:val="00C969CC"/>
    <w:rsid w:val="00CA2BA4"/>
    <w:rsid w:val="00CC3141"/>
    <w:rsid w:val="00D41146"/>
    <w:rsid w:val="00D62F0C"/>
    <w:rsid w:val="00D740AA"/>
    <w:rsid w:val="00D76E98"/>
    <w:rsid w:val="00D87E95"/>
    <w:rsid w:val="00D87FC5"/>
    <w:rsid w:val="00D91958"/>
    <w:rsid w:val="00D966E4"/>
    <w:rsid w:val="00DA1ED8"/>
    <w:rsid w:val="00DB000B"/>
    <w:rsid w:val="00DB4DBE"/>
    <w:rsid w:val="00DC26E3"/>
    <w:rsid w:val="00E065A7"/>
    <w:rsid w:val="00E16D98"/>
    <w:rsid w:val="00E207D5"/>
    <w:rsid w:val="00E303D1"/>
    <w:rsid w:val="00E33471"/>
    <w:rsid w:val="00E55259"/>
    <w:rsid w:val="00E5695E"/>
    <w:rsid w:val="00EA1BF9"/>
    <w:rsid w:val="00EA2792"/>
    <w:rsid w:val="00EB4AB4"/>
    <w:rsid w:val="00EC4F66"/>
    <w:rsid w:val="00EF26A6"/>
    <w:rsid w:val="00EF703A"/>
    <w:rsid w:val="00F006EE"/>
    <w:rsid w:val="00F05C70"/>
    <w:rsid w:val="00F278E1"/>
    <w:rsid w:val="00F7058A"/>
    <w:rsid w:val="00F80521"/>
    <w:rsid w:val="00F80E53"/>
    <w:rsid w:val="00F90894"/>
    <w:rsid w:val="00F93FC3"/>
    <w:rsid w:val="00FA3C28"/>
    <w:rsid w:val="00FF28D8"/>
    <w:rsid w:val="00FF3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C90FF5"/>
  <w15:docId w15:val="{ACFA3BD1-271E-4703-8B07-DB8F9DD4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9C"/>
    <w:rPr>
      <w:lang w:val="es-ES_tradnl" w:eastAsia="es-ES"/>
    </w:rPr>
  </w:style>
  <w:style w:type="paragraph" w:styleId="Ttulo1">
    <w:name w:val="heading 1"/>
    <w:basedOn w:val="Normal"/>
    <w:next w:val="Normal"/>
    <w:link w:val="Ttulo1Car"/>
    <w:qFormat/>
    <w:rsid w:val="003D23B6"/>
    <w:pPr>
      <w:keepNext/>
      <w:outlineLvl w:val="0"/>
    </w:pPr>
    <w:rPr>
      <w:rFonts w:ascii="Bookman Old Style" w:hAnsi="Bookman Old Style"/>
      <w:b/>
      <w:sz w:val="28"/>
      <w:lang w:val="es-ES"/>
    </w:rPr>
  </w:style>
  <w:style w:type="paragraph" w:styleId="Ttulo2">
    <w:name w:val="heading 2"/>
    <w:basedOn w:val="Normal"/>
    <w:next w:val="Normal"/>
    <w:link w:val="Ttulo2Car"/>
    <w:qFormat/>
    <w:rsid w:val="003D23B6"/>
    <w:pPr>
      <w:keepNext/>
      <w:jc w:val="center"/>
      <w:outlineLvl w:val="1"/>
    </w:pPr>
    <w:rPr>
      <w:b/>
      <w:lang w:val="es-ES"/>
    </w:rPr>
  </w:style>
  <w:style w:type="paragraph" w:styleId="Ttulo3">
    <w:name w:val="heading 3"/>
    <w:basedOn w:val="Normal"/>
    <w:next w:val="Normal"/>
    <w:link w:val="Ttulo3Car"/>
    <w:qFormat/>
    <w:rsid w:val="003D23B6"/>
    <w:pPr>
      <w:keepNext/>
      <w:outlineLvl w:val="2"/>
    </w:pPr>
    <w:rPr>
      <w:b/>
      <w:lang w:val="es-ES"/>
    </w:rPr>
  </w:style>
  <w:style w:type="paragraph" w:styleId="Ttulo4">
    <w:name w:val="heading 4"/>
    <w:basedOn w:val="Normal"/>
    <w:next w:val="Normal"/>
    <w:link w:val="Ttulo4Car"/>
    <w:qFormat/>
    <w:rsid w:val="003D23B6"/>
    <w:pPr>
      <w:keepNext/>
      <w:pBdr>
        <w:top w:val="single" w:sz="4" w:space="1" w:color="auto"/>
        <w:left w:val="single" w:sz="4" w:space="4" w:color="auto"/>
        <w:bottom w:val="single" w:sz="4" w:space="1" w:color="auto"/>
        <w:right w:val="single" w:sz="4" w:space="4" w:color="auto"/>
      </w:pBdr>
      <w:ind w:left="426"/>
      <w:jc w:val="center"/>
      <w:outlineLvl w:val="3"/>
    </w:pPr>
    <w:rPr>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23B6"/>
    <w:rPr>
      <w:rFonts w:ascii="Bookman Old Style" w:hAnsi="Bookman Old Style"/>
      <w:b/>
      <w:sz w:val="28"/>
      <w:lang w:eastAsia="es-ES"/>
    </w:rPr>
  </w:style>
  <w:style w:type="character" w:customStyle="1" w:styleId="Ttulo2Car">
    <w:name w:val="Título 2 Car"/>
    <w:basedOn w:val="Fuentedeprrafopredeter"/>
    <w:link w:val="Ttulo2"/>
    <w:rsid w:val="003D23B6"/>
    <w:rPr>
      <w:b/>
      <w:lang w:eastAsia="es-ES"/>
    </w:rPr>
  </w:style>
  <w:style w:type="character" w:customStyle="1" w:styleId="Ttulo3Car">
    <w:name w:val="Título 3 Car"/>
    <w:basedOn w:val="Fuentedeprrafopredeter"/>
    <w:link w:val="Ttulo3"/>
    <w:rsid w:val="003D23B6"/>
    <w:rPr>
      <w:b/>
      <w:lang w:eastAsia="es-ES"/>
    </w:rPr>
  </w:style>
  <w:style w:type="character" w:customStyle="1" w:styleId="Ttulo4Car">
    <w:name w:val="Título 4 Car"/>
    <w:basedOn w:val="Fuentedeprrafopredeter"/>
    <w:link w:val="Ttulo4"/>
    <w:rsid w:val="003D23B6"/>
    <w:rPr>
      <w:b/>
      <w:sz w:val="28"/>
      <w:lang w:eastAsia="es-ES"/>
    </w:rPr>
  </w:style>
  <w:style w:type="paragraph" w:styleId="Descripcin">
    <w:name w:val="caption"/>
    <w:basedOn w:val="Normal"/>
    <w:next w:val="Normal"/>
    <w:qFormat/>
    <w:rsid w:val="003B539C"/>
    <w:pPr>
      <w:tabs>
        <w:tab w:val="left" w:pos="0"/>
        <w:tab w:val="left" w:pos="6237"/>
      </w:tabs>
    </w:pPr>
    <w:rPr>
      <w:rFonts w:ascii="Garamond" w:hAnsi="Garamond"/>
      <w:b/>
      <w:sz w:val="30"/>
    </w:rPr>
  </w:style>
  <w:style w:type="character" w:styleId="Textodelmarcadordeposicin">
    <w:name w:val="Placeholder Text"/>
    <w:basedOn w:val="Fuentedeprrafopredeter"/>
    <w:uiPriority w:val="99"/>
    <w:semiHidden/>
    <w:rsid w:val="003B539C"/>
    <w:rPr>
      <w:color w:val="808080"/>
    </w:rPr>
  </w:style>
  <w:style w:type="paragraph" w:styleId="Textodeglobo">
    <w:name w:val="Balloon Text"/>
    <w:basedOn w:val="Normal"/>
    <w:link w:val="TextodegloboCar"/>
    <w:uiPriority w:val="99"/>
    <w:semiHidden/>
    <w:unhideWhenUsed/>
    <w:rsid w:val="003B539C"/>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39C"/>
    <w:rPr>
      <w:rFonts w:ascii="Tahoma" w:hAnsi="Tahoma" w:cs="Tahoma"/>
      <w:sz w:val="16"/>
      <w:szCs w:val="16"/>
      <w:lang w:val="es-ES_tradnl" w:eastAsia="es-ES"/>
    </w:rPr>
  </w:style>
  <w:style w:type="paragraph" w:styleId="Encabezado">
    <w:name w:val="header"/>
    <w:basedOn w:val="Normal"/>
    <w:link w:val="EncabezadoCar"/>
    <w:uiPriority w:val="99"/>
    <w:unhideWhenUsed/>
    <w:rsid w:val="003638F5"/>
    <w:pPr>
      <w:tabs>
        <w:tab w:val="center" w:pos="4252"/>
        <w:tab w:val="right" w:pos="8504"/>
      </w:tabs>
    </w:pPr>
  </w:style>
  <w:style w:type="character" w:customStyle="1" w:styleId="EncabezadoCar">
    <w:name w:val="Encabezado Car"/>
    <w:basedOn w:val="Fuentedeprrafopredeter"/>
    <w:link w:val="Encabezado"/>
    <w:uiPriority w:val="99"/>
    <w:rsid w:val="003638F5"/>
    <w:rPr>
      <w:lang w:val="es-ES_tradnl" w:eastAsia="es-ES"/>
    </w:rPr>
  </w:style>
  <w:style w:type="paragraph" w:styleId="Piedepgina">
    <w:name w:val="footer"/>
    <w:basedOn w:val="Normal"/>
    <w:link w:val="PiedepginaCar"/>
    <w:uiPriority w:val="99"/>
    <w:unhideWhenUsed/>
    <w:rsid w:val="003638F5"/>
    <w:pPr>
      <w:tabs>
        <w:tab w:val="center" w:pos="4252"/>
        <w:tab w:val="right" w:pos="8504"/>
      </w:tabs>
    </w:pPr>
  </w:style>
  <w:style w:type="character" w:customStyle="1" w:styleId="PiedepginaCar">
    <w:name w:val="Pie de página Car"/>
    <w:basedOn w:val="Fuentedeprrafopredeter"/>
    <w:link w:val="Piedepgina"/>
    <w:uiPriority w:val="99"/>
    <w:rsid w:val="003638F5"/>
    <w:rPr>
      <w:lang w:val="es-ES_tradnl" w:eastAsia="es-ES"/>
    </w:rPr>
  </w:style>
  <w:style w:type="character" w:customStyle="1" w:styleId="Estilo1">
    <w:name w:val="Estilo1"/>
    <w:basedOn w:val="Fuentedeprrafopredeter"/>
    <w:uiPriority w:val="1"/>
    <w:rsid w:val="002E6740"/>
    <w:rPr>
      <w:rFonts w:ascii="Century Gothic" w:hAnsi="Century Gothic"/>
      <w:sz w:val="20"/>
    </w:rPr>
  </w:style>
  <w:style w:type="character" w:customStyle="1" w:styleId="Estilo2">
    <w:name w:val="Estilo2"/>
    <w:basedOn w:val="Fuentedeprrafopredeter"/>
    <w:uiPriority w:val="1"/>
    <w:rsid w:val="009D4AC1"/>
    <w:rPr>
      <w:rFonts w:ascii="Century Gothic" w:hAnsi="Century Gothic"/>
      <w:sz w:val="20"/>
    </w:rPr>
  </w:style>
  <w:style w:type="character" w:customStyle="1" w:styleId="Estilo3">
    <w:name w:val="Estilo3"/>
    <w:basedOn w:val="Fuentedeprrafopredeter"/>
    <w:uiPriority w:val="1"/>
    <w:rsid w:val="008C1430"/>
    <w:rPr>
      <w:rFonts w:ascii="Century Gothic" w:hAnsi="Century Gothic"/>
      <w:b/>
      <w:sz w:val="24"/>
    </w:rPr>
  </w:style>
  <w:style w:type="character" w:customStyle="1" w:styleId="Estilo4">
    <w:name w:val="Estilo4"/>
    <w:basedOn w:val="Fuentedeprrafopredeter"/>
    <w:uiPriority w:val="1"/>
    <w:rsid w:val="00F278E1"/>
    <w:rPr>
      <w:rFonts w:ascii="Century Gothic" w:hAnsi="Century Gothic"/>
      <w:color w:val="C0504D" w:themeColor="accent2"/>
      <w:sz w:val="20"/>
    </w:rPr>
  </w:style>
  <w:style w:type="character" w:customStyle="1" w:styleId="Estilo5">
    <w:name w:val="Estilo5"/>
    <w:basedOn w:val="Fuentedeprrafopredeter"/>
    <w:uiPriority w:val="1"/>
    <w:rsid w:val="003F570E"/>
    <w:rPr>
      <w:color w:val="000000" w:themeColor="text1"/>
    </w:rPr>
  </w:style>
  <w:style w:type="character" w:customStyle="1" w:styleId="Estilo6">
    <w:name w:val="Estilo6"/>
    <w:basedOn w:val="Fuentedeprrafopredeter"/>
    <w:uiPriority w:val="1"/>
    <w:rsid w:val="003F570E"/>
    <w:rPr>
      <w:rFonts w:ascii="Times New Roman" w:hAnsi="Times New Roman"/>
    </w:rPr>
  </w:style>
  <w:style w:type="character" w:customStyle="1" w:styleId="Estilo7">
    <w:name w:val="Estilo7"/>
    <w:basedOn w:val="Fuentedeprrafopredeter"/>
    <w:uiPriority w:val="1"/>
    <w:rsid w:val="003F570E"/>
    <w:rPr>
      <w:color w:val="000000" w:themeColor="text1"/>
    </w:rPr>
  </w:style>
  <w:style w:type="table" w:styleId="Tablaconcuadrcula">
    <w:name w:val="Table Grid"/>
    <w:basedOn w:val="Tablanormal"/>
    <w:uiPriority w:val="39"/>
    <w:rsid w:val="00A06FE3"/>
    <w:rPr>
      <w:rFonts w:ascii="Cambria" w:eastAsia="Cambria" w:hAnsi="Cambr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DBDCA562249EFB77F40F4019564C8"/>
        <w:category>
          <w:name w:val="General"/>
          <w:gallery w:val="placeholder"/>
        </w:category>
        <w:types>
          <w:type w:val="bbPlcHdr"/>
        </w:types>
        <w:behaviors>
          <w:behavior w:val="content"/>
        </w:behaviors>
        <w:guid w:val="{73794D72-57DE-40DF-B276-72E614517D8E}"/>
      </w:docPartPr>
      <w:docPartBody>
        <w:p w:rsidR="0025372E" w:rsidRDefault="00775FF9" w:rsidP="00775FF9">
          <w:pPr>
            <w:pStyle w:val="DCEDBDCA562249EFB77F40F4019564C82"/>
          </w:pPr>
          <w:r>
            <w:rPr>
              <w:rStyle w:val="Textodelmarcadordeposicin"/>
              <w:color w:val="FF0000"/>
            </w:rPr>
            <w:t>Pinchar y elegir</w:t>
          </w:r>
          <w:r w:rsidRPr="007B047B">
            <w:rPr>
              <w:rStyle w:val="Textodelmarcadordeposicin"/>
              <w:color w:val="FF0000"/>
            </w:rPr>
            <w:t xml:space="preserve"> un elemento</w:t>
          </w:r>
          <w:r w:rsidRPr="003557FA">
            <w:rPr>
              <w:rStyle w:val="Textodelmarcadordeposicin"/>
            </w:rPr>
            <w:t>.</w:t>
          </w:r>
        </w:p>
      </w:docPartBody>
    </w:docPart>
    <w:docPart>
      <w:docPartPr>
        <w:name w:val="A9CD4FC777CA4458B1D6B9C61439485C"/>
        <w:category>
          <w:name w:val="General"/>
          <w:gallery w:val="placeholder"/>
        </w:category>
        <w:types>
          <w:type w:val="bbPlcHdr"/>
        </w:types>
        <w:behaviors>
          <w:behavior w:val="content"/>
        </w:behaviors>
        <w:guid w:val="{A927A5AC-5B22-4E8B-91F8-49BB19F6CA03}"/>
      </w:docPartPr>
      <w:docPartBody>
        <w:p w:rsidR="00AA7462" w:rsidRDefault="00860C45" w:rsidP="00860C45">
          <w:pPr>
            <w:pStyle w:val="A9CD4FC777CA4458B1D6B9C61439485C3"/>
          </w:pPr>
          <w:r w:rsidRPr="0006548D">
            <w:rPr>
              <w:rStyle w:val="Textodelmarcadordeposicin"/>
              <w:color w:val="FF0000"/>
              <w:sz w:val="18"/>
              <w:szCs w:val="18"/>
            </w:rPr>
            <w:t>Pinchar y elegir un elemento</w:t>
          </w:r>
        </w:p>
      </w:docPartBody>
    </w:docPart>
    <w:docPart>
      <w:docPartPr>
        <w:name w:val="2E4A61DB97A8491190989D6A06245B0F"/>
        <w:category>
          <w:name w:val="General"/>
          <w:gallery w:val="placeholder"/>
        </w:category>
        <w:types>
          <w:type w:val="bbPlcHdr"/>
        </w:types>
        <w:behaviors>
          <w:behavior w:val="content"/>
        </w:behaviors>
        <w:guid w:val="{1C6D3C81-BEA5-42ED-BFCD-D4A8FB99E787}"/>
      </w:docPartPr>
      <w:docPartBody>
        <w:p w:rsidR="0070469D" w:rsidRDefault="007B6C90" w:rsidP="007B6C90">
          <w:pPr>
            <w:pStyle w:val="2E4A61DB97A8491190989D6A06245B0F"/>
          </w:pPr>
          <w:r w:rsidRPr="0006548D">
            <w:rPr>
              <w:rStyle w:val="Textodelmarcadordeposicin"/>
              <w:color w:val="FF0000"/>
              <w:sz w:val="18"/>
              <w:szCs w:val="18"/>
            </w:rPr>
            <w:t>Pinchar y elegir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41"/>
    <w:rsid w:val="001A3741"/>
    <w:rsid w:val="001D3CCA"/>
    <w:rsid w:val="001D6498"/>
    <w:rsid w:val="0025372E"/>
    <w:rsid w:val="00274E0C"/>
    <w:rsid w:val="003F79B2"/>
    <w:rsid w:val="0070469D"/>
    <w:rsid w:val="007527E2"/>
    <w:rsid w:val="00775FF9"/>
    <w:rsid w:val="00794BC7"/>
    <w:rsid w:val="007B35B9"/>
    <w:rsid w:val="007B6C90"/>
    <w:rsid w:val="00814E32"/>
    <w:rsid w:val="00860C45"/>
    <w:rsid w:val="008C4C5C"/>
    <w:rsid w:val="009262FA"/>
    <w:rsid w:val="00960EAA"/>
    <w:rsid w:val="009746B1"/>
    <w:rsid w:val="00AA7462"/>
    <w:rsid w:val="00B551DB"/>
    <w:rsid w:val="00BA6068"/>
    <w:rsid w:val="00C563F1"/>
    <w:rsid w:val="00DC48DF"/>
    <w:rsid w:val="00ED731E"/>
    <w:rsid w:val="00FB3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0C45"/>
    <w:rPr>
      <w:color w:val="808080"/>
    </w:rPr>
  </w:style>
  <w:style w:type="paragraph" w:customStyle="1" w:styleId="28A473E5DF1E4FD89807B2C8A96EDC41">
    <w:name w:val="28A473E5DF1E4FD89807B2C8A96EDC41"/>
    <w:rsid w:val="001A3741"/>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
    <w:name w:val="BCB89442D1EF4FB5842973699EFB2A1D"/>
    <w:rsid w:val="001D3CCA"/>
  </w:style>
  <w:style w:type="paragraph" w:customStyle="1" w:styleId="D1C592607E804233B34F3214932BC7E5">
    <w:name w:val="D1C592607E804233B34F3214932BC7E5"/>
    <w:rsid w:val="00274E0C"/>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
    <w:name w:val="0FD1248E594C4895972E20F8F6F32762"/>
    <w:rsid w:val="00274E0C"/>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1">
    <w:name w:val="BCB89442D1EF4FB5842973699EFB2A1D1"/>
    <w:rsid w:val="00274E0C"/>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1">
    <w:name w:val="D1C592607E804233B34F3214932BC7E51"/>
    <w:rsid w:val="009746B1"/>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1">
    <w:name w:val="0FD1248E594C4895972E20F8F6F327621"/>
    <w:rsid w:val="009746B1"/>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2">
    <w:name w:val="BCB89442D1EF4FB5842973699EFB2A1D2"/>
    <w:rsid w:val="009746B1"/>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2">
    <w:name w:val="D1C592607E804233B34F3214932BC7E52"/>
    <w:rsid w:val="00ED731E"/>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2">
    <w:name w:val="0FD1248E594C4895972E20F8F6F327622"/>
    <w:rsid w:val="00ED731E"/>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3">
    <w:name w:val="BCB89442D1EF4FB5842973699EFB2A1D3"/>
    <w:rsid w:val="00ED731E"/>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3">
    <w:name w:val="D1C592607E804233B34F3214932BC7E53"/>
    <w:rsid w:val="00814E32"/>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3">
    <w:name w:val="0FD1248E594C4895972E20F8F6F327623"/>
    <w:rsid w:val="00814E32"/>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4">
    <w:name w:val="BCB89442D1EF4FB5842973699EFB2A1D4"/>
    <w:rsid w:val="00814E32"/>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4">
    <w:name w:val="D1C592607E804233B34F3214932BC7E54"/>
    <w:rsid w:val="00960EAA"/>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4">
    <w:name w:val="0FD1248E594C4895972E20F8F6F327624"/>
    <w:rsid w:val="00960EAA"/>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5">
    <w:name w:val="BCB89442D1EF4FB5842973699EFB2A1D5"/>
    <w:rsid w:val="00960EAA"/>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5">
    <w:name w:val="D1C592607E804233B34F3214932BC7E55"/>
    <w:rsid w:val="009262FA"/>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5">
    <w:name w:val="0FD1248E594C4895972E20F8F6F327625"/>
    <w:rsid w:val="009262FA"/>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6">
    <w:name w:val="BCB89442D1EF4FB5842973699EFB2A1D6"/>
    <w:rsid w:val="009262FA"/>
    <w:pPr>
      <w:spacing w:after="0" w:line="240" w:lineRule="auto"/>
    </w:pPr>
    <w:rPr>
      <w:rFonts w:ascii="Times New Roman" w:eastAsia="Times New Roman" w:hAnsi="Times New Roman" w:cs="Times New Roman"/>
      <w:sz w:val="20"/>
      <w:szCs w:val="20"/>
      <w:lang w:val="es-ES_tradnl"/>
    </w:rPr>
  </w:style>
  <w:style w:type="paragraph" w:customStyle="1" w:styleId="A5F27C758D08453B873DBCB87176B5A6">
    <w:name w:val="A5F27C758D08453B873DBCB87176B5A6"/>
    <w:rsid w:val="009262FA"/>
  </w:style>
  <w:style w:type="paragraph" w:customStyle="1" w:styleId="64A022D983474E87AB68D8AA637124C7">
    <w:name w:val="64A022D983474E87AB68D8AA637124C7"/>
    <w:rsid w:val="009262FA"/>
  </w:style>
  <w:style w:type="paragraph" w:customStyle="1" w:styleId="28A473E5DF1E4FD89807B2C8A96EDC411">
    <w:name w:val="28A473E5DF1E4FD89807B2C8A96EDC411"/>
    <w:rsid w:val="00B551DB"/>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6">
    <w:name w:val="D1C592607E804233B34F3214932BC7E56"/>
    <w:rsid w:val="00B551DB"/>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6">
    <w:name w:val="0FD1248E594C4895972E20F8F6F327626"/>
    <w:rsid w:val="00B551DB"/>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7">
    <w:name w:val="BCB89442D1EF4FB5842973699EFB2A1D7"/>
    <w:rsid w:val="00B551DB"/>
    <w:pPr>
      <w:spacing w:after="0" w:line="240" w:lineRule="auto"/>
    </w:pPr>
    <w:rPr>
      <w:rFonts w:ascii="Times New Roman" w:eastAsia="Times New Roman" w:hAnsi="Times New Roman" w:cs="Times New Roman"/>
      <w:sz w:val="20"/>
      <w:szCs w:val="20"/>
      <w:lang w:val="es-ES_tradnl"/>
    </w:rPr>
  </w:style>
  <w:style w:type="paragraph" w:customStyle="1" w:styleId="CFC4997D6DDC48C2B4552E9FC3E0A81C">
    <w:name w:val="CFC4997D6DDC48C2B4552E9FC3E0A81C"/>
    <w:rsid w:val="00B551DB"/>
  </w:style>
  <w:style w:type="paragraph" w:customStyle="1" w:styleId="28A473E5DF1E4FD89807B2C8A96EDC412">
    <w:name w:val="28A473E5DF1E4FD89807B2C8A96EDC412"/>
    <w:rsid w:val="008C4C5C"/>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7">
    <w:name w:val="D1C592607E804233B34F3214932BC7E57"/>
    <w:rsid w:val="008C4C5C"/>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7">
    <w:name w:val="0FD1248E594C4895972E20F8F6F327627"/>
    <w:rsid w:val="008C4C5C"/>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8">
    <w:name w:val="BCB89442D1EF4FB5842973699EFB2A1D8"/>
    <w:rsid w:val="008C4C5C"/>
    <w:pPr>
      <w:spacing w:after="0" w:line="240" w:lineRule="auto"/>
    </w:pPr>
    <w:rPr>
      <w:rFonts w:ascii="Times New Roman" w:eastAsia="Times New Roman" w:hAnsi="Times New Roman" w:cs="Times New Roman"/>
      <w:sz w:val="20"/>
      <w:szCs w:val="20"/>
      <w:lang w:val="es-ES_tradnl"/>
    </w:rPr>
  </w:style>
  <w:style w:type="paragraph" w:customStyle="1" w:styleId="28A473E5DF1E4FD89807B2C8A96EDC413">
    <w:name w:val="28A473E5DF1E4FD89807B2C8A96EDC413"/>
    <w:rsid w:val="007B35B9"/>
    <w:pPr>
      <w:spacing w:after="0" w:line="240" w:lineRule="auto"/>
    </w:pPr>
    <w:rPr>
      <w:rFonts w:ascii="Times New Roman" w:eastAsia="Times New Roman" w:hAnsi="Times New Roman" w:cs="Times New Roman"/>
      <w:sz w:val="20"/>
      <w:szCs w:val="20"/>
      <w:lang w:val="es-ES_tradnl"/>
    </w:rPr>
  </w:style>
  <w:style w:type="paragraph" w:customStyle="1" w:styleId="D1C592607E804233B34F3214932BC7E58">
    <w:name w:val="D1C592607E804233B34F3214932BC7E58"/>
    <w:rsid w:val="007B35B9"/>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8">
    <w:name w:val="0FD1248E594C4895972E20F8F6F327628"/>
    <w:rsid w:val="007B35B9"/>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9">
    <w:name w:val="BCB89442D1EF4FB5842973699EFB2A1D9"/>
    <w:rsid w:val="007B35B9"/>
    <w:pPr>
      <w:spacing w:after="0" w:line="240" w:lineRule="auto"/>
    </w:pPr>
    <w:rPr>
      <w:rFonts w:ascii="Times New Roman" w:eastAsia="Times New Roman" w:hAnsi="Times New Roman" w:cs="Times New Roman"/>
      <w:sz w:val="20"/>
      <w:szCs w:val="20"/>
      <w:lang w:val="es-ES_tradnl"/>
    </w:rPr>
  </w:style>
  <w:style w:type="paragraph" w:customStyle="1" w:styleId="28A473E5DF1E4FD89807B2C8A96EDC414">
    <w:name w:val="28A473E5DF1E4FD89807B2C8A96EDC414"/>
    <w:rsid w:val="00FB3F25"/>
    <w:pPr>
      <w:spacing w:after="0" w:line="240" w:lineRule="auto"/>
    </w:pPr>
    <w:rPr>
      <w:rFonts w:ascii="Times New Roman" w:eastAsia="Times New Roman" w:hAnsi="Times New Roman" w:cs="Times New Roman"/>
      <w:sz w:val="20"/>
      <w:szCs w:val="20"/>
      <w:lang w:val="es-ES_tradnl"/>
    </w:rPr>
  </w:style>
  <w:style w:type="paragraph" w:customStyle="1" w:styleId="0FD1248E594C4895972E20F8F6F327629">
    <w:name w:val="0FD1248E594C4895972E20F8F6F327629"/>
    <w:rsid w:val="00FB3F25"/>
    <w:pPr>
      <w:spacing w:after="0" w:line="240" w:lineRule="auto"/>
    </w:pPr>
    <w:rPr>
      <w:rFonts w:ascii="Times New Roman" w:eastAsia="Times New Roman" w:hAnsi="Times New Roman" w:cs="Times New Roman"/>
      <w:sz w:val="20"/>
      <w:szCs w:val="20"/>
      <w:lang w:val="es-ES_tradnl"/>
    </w:rPr>
  </w:style>
  <w:style w:type="paragraph" w:customStyle="1" w:styleId="BCB89442D1EF4FB5842973699EFB2A1D10">
    <w:name w:val="BCB89442D1EF4FB5842973699EFB2A1D10"/>
    <w:rsid w:val="00FB3F25"/>
    <w:pPr>
      <w:spacing w:after="0" w:line="240" w:lineRule="auto"/>
    </w:pPr>
    <w:rPr>
      <w:rFonts w:ascii="Times New Roman" w:eastAsia="Times New Roman" w:hAnsi="Times New Roman" w:cs="Times New Roman"/>
      <w:sz w:val="20"/>
      <w:szCs w:val="20"/>
      <w:lang w:val="es-ES_tradnl"/>
    </w:rPr>
  </w:style>
  <w:style w:type="paragraph" w:customStyle="1" w:styleId="DCEDBDCA562249EFB77F40F4019564C8">
    <w:name w:val="DCEDBDCA562249EFB77F40F4019564C8"/>
    <w:rsid w:val="007527E2"/>
  </w:style>
  <w:style w:type="paragraph" w:customStyle="1" w:styleId="957A75584D914AF295420AEA13F50CC8">
    <w:name w:val="957A75584D914AF295420AEA13F50CC8"/>
    <w:rsid w:val="007527E2"/>
  </w:style>
  <w:style w:type="paragraph" w:customStyle="1" w:styleId="FA8A4A36C0794D5C9D94FF016E5B60AA">
    <w:name w:val="FA8A4A36C0794D5C9D94FF016E5B60AA"/>
    <w:rsid w:val="007527E2"/>
  </w:style>
  <w:style w:type="paragraph" w:customStyle="1" w:styleId="A800FD7C3AF24067A645ADF5E5060E27">
    <w:name w:val="A800FD7C3AF24067A645ADF5E5060E27"/>
    <w:rsid w:val="007527E2"/>
  </w:style>
  <w:style w:type="paragraph" w:customStyle="1" w:styleId="21C7E161E8B34B9184D1CD77D8D12474">
    <w:name w:val="21C7E161E8B34B9184D1CD77D8D12474"/>
    <w:rsid w:val="007527E2"/>
  </w:style>
  <w:style w:type="paragraph" w:customStyle="1" w:styleId="DCEDBDCA562249EFB77F40F4019564C81">
    <w:name w:val="DCEDBDCA562249EFB77F40F4019564C81"/>
    <w:rsid w:val="0025372E"/>
    <w:pPr>
      <w:spacing w:after="0" w:line="240" w:lineRule="auto"/>
    </w:pPr>
    <w:rPr>
      <w:rFonts w:ascii="Times New Roman" w:eastAsia="Times New Roman" w:hAnsi="Times New Roman" w:cs="Times New Roman"/>
      <w:sz w:val="20"/>
      <w:szCs w:val="20"/>
      <w:lang w:val="es-ES_tradnl"/>
    </w:rPr>
  </w:style>
  <w:style w:type="paragraph" w:customStyle="1" w:styleId="957A75584D914AF295420AEA13F50CC81">
    <w:name w:val="957A75584D914AF295420AEA13F50CC81"/>
    <w:rsid w:val="0025372E"/>
    <w:pPr>
      <w:spacing w:after="0" w:line="240" w:lineRule="auto"/>
    </w:pPr>
    <w:rPr>
      <w:rFonts w:ascii="Times New Roman" w:eastAsia="Times New Roman" w:hAnsi="Times New Roman" w:cs="Times New Roman"/>
      <w:sz w:val="20"/>
      <w:szCs w:val="20"/>
      <w:lang w:val="es-ES_tradnl"/>
    </w:rPr>
  </w:style>
  <w:style w:type="paragraph" w:customStyle="1" w:styleId="DCEDBDCA562249EFB77F40F4019564C82">
    <w:name w:val="DCEDBDCA562249EFB77F40F4019564C82"/>
    <w:rsid w:val="00775FF9"/>
    <w:pPr>
      <w:spacing w:after="0" w:line="240" w:lineRule="auto"/>
    </w:pPr>
    <w:rPr>
      <w:rFonts w:ascii="Times New Roman" w:eastAsia="Times New Roman" w:hAnsi="Times New Roman" w:cs="Times New Roman"/>
      <w:sz w:val="20"/>
      <w:szCs w:val="20"/>
      <w:lang w:val="es-ES_tradnl"/>
    </w:rPr>
  </w:style>
  <w:style w:type="paragraph" w:customStyle="1" w:styleId="957A75584D914AF295420AEA13F50CC82">
    <w:name w:val="957A75584D914AF295420AEA13F50CC82"/>
    <w:rsid w:val="00775FF9"/>
    <w:pPr>
      <w:spacing w:after="0" w:line="240" w:lineRule="auto"/>
    </w:pPr>
    <w:rPr>
      <w:rFonts w:ascii="Times New Roman" w:eastAsia="Times New Roman" w:hAnsi="Times New Roman" w:cs="Times New Roman"/>
      <w:sz w:val="20"/>
      <w:szCs w:val="20"/>
      <w:lang w:val="es-ES_tradnl"/>
    </w:rPr>
  </w:style>
  <w:style w:type="paragraph" w:customStyle="1" w:styleId="A800FD7C3AF24067A645ADF5E5060E271">
    <w:name w:val="A800FD7C3AF24067A645ADF5E5060E271"/>
    <w:rsid w:val="00775FF9"/>
    <w:pPr>
      <w:spacing w:after="0" w:line="240" w:lineRule="auto"/>
    </w:pPr>
    <w:rPr>
      <w:rFonts w:ascii="Times New Roman" w:eastAsia="Times New Roman" w:hAnsi="Times New Roman" w:cs="Times New Roman"/>
      <w:sz w:val="20"/>
      <w:szCs w:val="20"/>
      <w:lang w:val="es-ES_tradnl"/>
    </w:rPr>
  </w:style>
  <w:style w:type="paragraph" w:customStyle="1" w:styleId="957A75584D914AF295420AEA13F50CC83">
    <w:name w:val="957A75584D914AF295420AEA13F50CC83"/>
    <w:rsid w:val="00DC48DF"/>
    <w:pPr>
      <w:spacing w:after="0" w:line="240" w:lineRule="auto"/>
    </w:pPr>
    <w:rPr>
      <w:rFonts w:ascii="Times New Roman" w:eastAsia="Times New Roman" w:hAnsi="Times New Roman" w:cs="Times New Roman"/>
      <w:sz w:val="20"/>
      <w:szCs w:val="20"/>
      <w:lang w:val="es-ES_tradnl"/>
    </w:rPr>
  </w:style>
  <w:style w:type="paragraph" w:customStyle="1" w:styleId="A800FD7C3AF24067A645ADF5E5060E272">
    <w:name w:val="A800FD7C3AF24067A645ADF5E5060E272"/>
    <w:rsid w:val="00DC48DF"/>
    <w:pPr>
      <w:spacing w:after="0" w:line="240" w:lineRule="auto"/>
    </w:pPr>
    <w:rPr>
      <w:rFonts w:ascii="Times New Roman" w:eastAsia="Times New Roman" w:hAnsi="Times New Roman" w:cs="Times New Roman"/>
      <w:sz w:val="20"/>
      <w:szCs w:val="20"/>
      <w:lang w:val="es-ES_tradnl"/>
    </w:rPr>
  </w:style>
  <w:style w:type="paragraph" w:customStyle="1" w:styleId="A9CD4FC777CA4458B1D6B9C61439485C">
    <w:name w:val="A9CD4FC777CA4458B1D6B9C61439485C"/>
    <w:rsid w:val="00DC48DF"/>
  </w:style>
  <w:style w:type="paragraph" w:customStyle="1" w:styleId="A9CD4FC777CA4458B1D6B9C61439485C1">
    <w:name w:val="A9CD4FC777CA4458B1D6B9C61439485C1"/>
    <w:rsid w:val="007B6C90"/>
    <w:pPr>
      <w:spacing w:after="0" w:line="240" w:lineRule="auto"/>
    </w:pPr>
    <w:rPr>
      <w:rFonts w:ascii="Times New Roman" w:eastAsia="Times New Roman" w:hAnsi="Times New Roman" w:cs="Times New Roman"/>
      <w:sz w:val="20"/>
      <w:szCs w:val="20"/>
      <w:lang w:val="es-ES_tradnl"/>
    </w:rPr>
  </w:style>
  <w:style w:type="paragraph" w:customStyle="1" w:styleId="957A75584D914AF295420AEA13F50CC84">
    <w:name w:val="957A75584D914AF295420AEA13F50CC84"/>
    <w:rsid w:val="007B6C90"/>
    <w:pPr>
      <w:spacing w:after="0" w:line="240" w:lineRule="auto"/>
    </w:pPr>
    <w:rPr>
      <w:rFonts w:ascii="Times New Roman" w:eastAsia="Times New Roman" w:hAnsi="Times New Roman" w:cs="Times New Roman"/>
      <w:sz w:val="20"/>
      <w:szCs w:val="20"/>
      <w:lang w:val="es-ES_tradnl"/>
    </w:rPr>
  </w:style>
  <w:style w:type="paragraph" w:customStyle="1" w:styleId="A800FD7C3AF24067A645ADF5E5060E273">
    <w:name w:val="A800FD7C3AF24067A645ADF5E5060E273"/>
    <w:rsid w:val="007B6C90"/>
    <w:pPr>
      <w:spacing w:after="0" w:line="240" w:lineRule="auto"/>
    </w:pPr>
    <w:rPr>
      <w:rFonts w:ascii="Times New Roman" w:eastAsia="Times New Roman" w:hAnsi="Times New Roman" w:cs="Times New Roman"/>
      <w:sz w:val="20"/>
      <w:szCs w:val="20"/>
      <w:lang w:val="es-ES_tradnl"/>
    </w:rPr>
  </w:style>
  <w:style w:type="paragraph" w:customStyle="1" w:styleId="A9CD4FC777CA4458B1D6B9C61439485C2">
    <w:name w:val="A9CD4FC777CA4458B1D6B9C61439485C2"/>
    <w:rsid w:val="007B6C90"/>
    <w:pPr>
      <w:spacing w:after="0" w:line="240" w:lineRule="auto"/>
    </w:pPr>
    <w:rPr>
      <w:rFonts w:ascii="Times New Roman" w:eastAsia="Times New Roman" w:hAnsi="Times New Roman" w:cs="Times New Roman"/>
      <w:sz w:val="20"/>
      <w:szCs w:val="20"/>
      <w:lang w:val="es-ES_tradnl"/>
    </w:rPr>
  </w:style>
  <w:style w:type="paragraph" w:customStyle="1" w:styleId="957A75584D914AF295420AEA13F50CC85">
    <w:name w:val="957A75584D914AF295420AEA13F50CC85"/>
    <w:rsid w:val="007B6C90"/>
    <w:pPr>
      <w:spacing w:after="0" w:line="240" w:lineRule="auto"/>
    </w:pPr>
    <w:rPr>
      <w:rFonts w:ascii="Times New Roman" w:eastAsia="Times New Roman" w:hAnsi="Times New Roman" w:cs="Times New Roman"/>
      <w:sz w:val="20"/>
      <w:szCs w:val="20"/>
      <w:lang w:val="es-ES_tradnl"/>
    </w:rPr>
  </w:style>
  <w:style w:type="paragraph" w:customStyle="1" w:styleId="2E4A61DB97A8491190989D6A06245B0F">
    <w:name w:val="2E4A61DB97A8491190989D6A06245B0F"/>
    <w:rsid w:val="007B6C90"/>
  </w:style>
  <w:style w:type="paragraph" w:customStyle="1" w:styleId="A9CD4FC777CA4458B1D6B9C61439485C3">
    <w:name w:val="A9CD4FC777CA4458B1D6B9C61439485C3"/>
    <w:rsid w:val="00860C45"/>
    <w:pPr>
      <w:spacing w:after="0" w:line="240" w:lineRule="auto"/>
    </w:pPr>
    <w:rPr>
      <w:rFonts w:ascii="Times New Roman" w:eastAsia="Times New Roman" w:hAnsi="Times New Roman" w:cs="Times New Roman"/>
      <w:sz w:val="20"/>
      <w:szCs w:val="20"/>
      <w:lang w:val="es-ES_tradnl"/>
    </w:rPr>
  </w:style>
  <w:style w:type="paragraph" w:customStyle="1" w:styleId="957A75584D914AF295420AEA13F50CC86">
    <w:name w:val="957A75584D914AF295420AEA13F50CC86"/>
    <w:rsid w:val="00860C45"/>
    <w:pPr>
      <w:spacing w:after="0" w:line="240" w:lineRule="auto"/>
    </w:pPr>
    <w:rPr>
      <w:rFonts w:ascii="Times New Roman" w:eastAsia="Times New Roman" w:hAnsi="Times New Roman"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73DB-7953-4D03-BF4E-7307960A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IZQUIERDO ROMAN</dc:creator>
  <cp:lastModifiedBy>CRISTINA JUEZ DIEZ</cp:lastModifiedBy>
  <cp:revision>14</cp:revision>
  <cp:lastPrinted>2022-03-14T08:43:00Z</cp:lastPrinted>
  <dcterms:created xsi:type="dcterms:W3CDTF">2022-03-22T09:48:00Z</dcterms:created>
  <dcterms:modified xsi:type="dcterms:W3CDTF">2022-03-23T08:33:00Z</dcterms:modified>
</cp:coreProperties>
</file>