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A8" w:rsidRDefault="002A5BA8" w:rsidP="002A5BA8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2A5BA8">
        <w:trPr>
          <w:divId w:val="1565722106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2A5BA8" w:rsidRDefault="002A5BA8" w:rsidP="00EE717E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9A0EB32A78984B478536584C90AE13D5"/>
                </w:placeholder>
                <w:showingPlcHdr/>
                <w:text/>
              </w:sdtPr>
              <w:sdtEndPr/>
              <w:sdtContent>
                <w:r w:rsidR="00EE717E"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2A5BA8" w:rsidRDefault="002A5BA8" w:rsidP="00EE717E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7CDC1ACF246E4D69AA39DF1AFFEF4993"/>
                </w:placeholder>
                <w:showingPlcHdr/>
                <w:text/>
              </w:sdtPr>
              <w:sdtEndPr/>
              <w:sdtContent>
                <w:r w:rsidR="00EE717E"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2A5BA8">
        <w:trPr>
          <w:divId w:val="1565722106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2A5BA8" w:rsidRDefault="002A5BA8" w:rsidP="00EE717E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134B12669E1E4FC1AE722E43113F42AD"/>
                </w:placeholder>
                <w:showingPlcHdr/>
                <w:text/>
              </w:sdtPr>
              <w:sdtEndPr/>
              <w:sdtContent>
                <w:r w:rsidR="00EE717E"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2A5BA8" w:rsidRDefault="002A5BA8" w:rsidP="00EE717E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0540EB34064C45D9A8FCF1BFA46AB156"/>
                </w:placeholder>
                <w:showingPlcHdr/>
                <w:text/>
              </w:sdtPr>
              <w:sdtEndPr/>
              <w:sdtContent>
                <w:r w:rsidR="00EE717E"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2A5BA8">
        <w:trPr>
          <w:divId w:val="1565722106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2A5BA8" w:rsidRDefault="002A5BA8" w:rsidP="00EE717E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 w:rsidR="00EE717E">
                  <w:rPr>
                    <w:rFonts w:ascii="Century Gothic" w:hAnsi="Century Gothic"/>
                    <w:sz w:val="20"/>
                  </w:rPr>
                  <w:t xml:space="preserve">    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2A5BA8">
        <w:trPr>
          <w:divId w:val="1565722106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2A5BA8" w:rsidRDefault="002A5BA8" w:rsidP="002A5BA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717E">
                  <w:rPr>
                    <w:rFonts w:ascii="Meiryo" w:eastAsia="Meiryo" w:hAnsi="Meiryo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2A5BA8" w:rsidRDefault="002A5BA8" w:rsidP="002A5BA8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2A5BA8" w:rsidRDefault="002A5BA8" w:rsidP="002A5BA8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2A5BA8" w:rsidRDefault="002A5BA8" w:rsidP="002A5BA8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9930AF" w:rsidRPr="00BC53FE" w:rsidTr="005542D6">
        <w:trPr>
          <w:trHeight w:val="284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930AF" w:rsidRPr="00BC53FE" w:rsidRDefault="004E0379" w:rsidP="004E037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Descripción de la</w:t>
            </w:r>
            <w:r w:rsidR="009930AF">
              <w:rPr>
                <w:rFonts w:ascii="Century Gothic" w:hAnsi="Century Gothic"/>
                <w:sz w:val="18"/>
                <w:szCs w:val="18"/>
              </w:rPr>
              <w:t xml:space="preserve">s </w:t>
            </w:r>
            <w:r>
              <w:rPr>
                <w:rFonts w:ascii="Century Gothic" w:hAnsi="Century Gothic"/>
                <w:sz w:val="18"/>
                <w:szCs w:val="18"/>
              </w:rPr>
              <w:t>digestiones y condiciones</w:t>
            </w:r>
          </w:p>
        </w:tc>
      </w:tr>
      <w:tr w:rsidR="009930AF" w:rsidRPr="00BC53FE" w:rsidTr="005542D6">
        <w:trPr>
          <w:trHeight w:val="8364"/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:rsidR="009930AF" w:rsidRDefault="009930AF" w:rsidP="005542D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8462D" w:rsidRPr="00EE717E" w:rsidRDefault="0008462D" w:rsidP="00EE717E">
            <w:pPr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4E0379" w:rsidRPr="004E0379" w:rsidRDefault="004E0379" w:rsidP="004E0379">
      <w:pPr>
        <w:jc w:val="both"/>
        <w:rPr>
          <w:rFonts w:ascii="Century Gothic" w:hAnsi="Century Gothic"/>
          <w:sz w:val="16"/>
          <w:szCs w:val="16"/>
        </w:rPr>
      </w:pPr>
      <w:r w:rsidRPr="004E0379">
        <w:rPr>
          <w:rFonts w:ascii="Century Gothic" w:hAnsi="Century Gothic"/>
          <w:sz w:val="16"/>
          <w:szCs w:val="16"/>
        </w:rPr>
        <w:t>- La tabla de muestras se completará, en el caso de solicitar la realización de las mu</w:t>
      </w:r>
      <w:r>
        <w:rPr>
          <w:rFonts w:ascii="Century Gothic" w:hAnsi="Century Gothic"/>
          <w:sz w:val="16"/>
          <w:szCs w:val="16"/>
        </w:rPr>
        <w:t>estras, por el personal del PCT</w:t>
      </w:r>
      <w:r w:rsidRPr="004E0379">
        <w:rPr>
          <w:rFonts w:ascii="Century Gothic" w:hAnsi="Century Gothic"/>
          <w:sz w:val="16"/>
          <w:szCs w:val="16"/>
        </w:rPr>
        <w:t>.</w:t>
      </w:r>
    </w:p>
    <w:p w:rsidR="00156F26" w:rsidRPr="00861CAD" w:rsidRDefault="004E0379" w:rsidP="004E0379">
      <w:pPr>
        <w:jc w:val="both"/>
        <w:rPr>
          <w:rFonts w:ascii="Century Gothic" w:hAnsi="Century Gothic"/>
          <w:noProof/>
          <w:sz w:val="16"/>
          <w:szCs w:val="16"/>
        </w:rPr>
      </w:pPr>
      <w:r w:rsidRPr="004E0379">
        <w:rPr>
          <w:rFonts w:ascii="Century Gothic" w:hAnsi="Century Gothic"/>
          <w:sz w:val="16"/>
          <w:szCs w:val="16"/>
        </w:rPr>
        <w:t xml:space="preserve">- La identificación no habrá de superar </w:t>
      </w:r>
      <w:r>
        <w:rPr>
          <w:rFonts w:ascii="Century Gothic" w:hAnsi="Century Gothic"/>
          <w:sz w:val="16"/>
          <w:szCs w:val="16"/>
        </w:rPr>
        <w:t>los 10 caracteres alfanuméricos,</w:t>
      </w:r>
      <w:r w:rsidRPr="004E0379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identificando cad</w:t>
      </w:r>
      <w:r w:rsidRPr="004E0379">
        <w:rPr>
          <w:rFonts w:ascii="Century Gothic" w:hAnsi="Century Gothic"/>
          <w:sz w:val="16"/>
          <w:szCs w:val="16"/>
        </w:rPr>
        <w:t>a muestra.</w:t>
      </w:r>
    </w:p>
    <w:sectPr w:rsidR="00156F26" w:rsidRPr="00861CAD" w:rsidSect="009E15AB">
      <w:headerReference w:type="default" r:id="rId9"/>
      <w:footerReference w:type="default" r:id="rId10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19" w:rsidRDefault="008D1A19" w:rsidP="00BF56F0">
      <w:r>
        <w:separator/>
      </w:r>
    </w:p>
  </w:endnote>
  <w:endnote w:type="continuationSeparator" w:id="0">
    <w:p w:rsidR="008D1A19" w:rsidRDefault="008D1A19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4D3D6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5542D6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5542D6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4E0379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Número de Digestiones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08462D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08462D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08462D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5542D6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EE717E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Generación de Informes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08462D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08462D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08462D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5542D6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08462D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08462D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08462D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5542D6">
      <w:trPr>
        <w:trHeight w:val="284"/>
        <w:jc w:val="center"/>
      </w:trPr>
      <w:tc>
        <w:tcPr>
          <w:tcW w:w="2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4D3D6E" w:rsidRPr="00B24E2F" w:rsidRDefault="004D3D6E" w:rsidP="0008462D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08462D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08462D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8F08D7" w:rsidRDefault="008F08D7" w:rsidP="008F08D7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8F08D7" w:rsidRDefault="008F08D7" w:rsidP="008F08D7">
    <w:pPr>
      <w:pStyle w:val="Piedepgina"/>
      <w:jc w:val="center"/>
    </w:pPr>
  </w:p>
  <w:p w:rsidR="008F08D7" w:rsidRPr="004D3D6E" w:rsidRDefault="008F08D7" w:rsidP="008F08D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19" w:rsidRDefault="008D1A19" w:rsidP="00BF56F0">
      <w:r>
        <w:separator/>
      </w:r>
    </w:p>
  </w:footnote>
  <w:footnote w:type="continuationSeparator" w:id="0">
    <w:p w:rsidR="008D1A19" w:rsidRDefault="008D1A19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A2301D" w:rsidRDefault="001267E6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E1CD0B7" wp14:editId="027FA6D2">
              <wp:simplePos x="0" y="0"/>
              <wp:positionH relativeFrom="column">
                <wp:posOffset>5355590</wp:posOffset>
              </wp:positionH>
              <wp:positionV relativeFrom="paragraph">
                <wp:posOffset>78210</wp:posOffset>
              </wp:positionV>
              <wp:extent cx="1266825" cy="1176020"/>
              <wp:effectExtent l="0" t="0" r="28575" b="2413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6825" cy="1176020"/>
                        <a:chOff x="0" y="0"/>
                        <a:chExt cx="1266827" cy="1175981"/>
                      </a:xfrm>
                    </wpg:grpSpPr>
                    <wps:wsp>
                      <wps:cNvPr id="8" name="Cuadro de texto 5"/>
                      <wps:cNvSpPr txBox="1"/>
                      <wps:spPr>
                        <a:xfrm>
                          <a:off x="2" y="0"/>
                          <a:ext cx="1082692" cy="21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7E6" w:rsidRDefault="001267E6" w:rsidP="001267E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facturación: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Cuadro de texto 2"/>
                      <wps:cNvSpPr txBox="1"/>
                      <wps:spPr>
                        <a:xfrm>
                          <a:off x="2" y="216626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7E6" w:rsidRDefault="001267E6" w:rsidP="001267E6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Cuadro de texto 3"/>
                      <wps:cNvSpPr txBox="1"/>
                      <wps:spPr>
                        <a:xfrm>
                          <a:off x="2" y="816571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7E6" w:rsidRDefault="001267E6" w:rsidP="001267E6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Cuadro de texto 7"/>
                      <wps:cNvSpPr txBox="1"/>
                      <wps:spPr>
                        <a:xfrm>
                          <a:off x="0" y="604083"/>
                          <a:ext cx="922675" cy="205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7E6" w:rsidRDefault="001267E6" w:rsidP="001267E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entrada: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" o:spid="_x0000_s1026" style="position:absolute;left:0;text-align:left;margin-left:421.7pt;margin-top:6.15pt;width:99.75pt;height:92.6pt;z-index:251660288;mso-height-relative:margin" coordsize="12668,1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width:1082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<v:textbox>
                  <w:txbxContent>
                    <w:p w:rsidR="001267E6" w:rsidRDefault="001267E6" w:rsidP="001267E6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facturación:</w:t>
                      </w:r>
                    </w:p>
                  </w:txbxContent>
                </v:textbox>
              </v:shape>
              <v:shape id="Cuadro de texto 2" o:spid="_x0000_s1028" type="#_x0000_t202" style="position:absolute;top:2166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<v:textbox>
                  <w:txbxContent>
                    <w:p w:rsidR="001267E6" w:rsidRDefault="001267E6" w:rsidP="001267E6"/>
                  </w:txbxContent>
                </v:textbox>
              </v:shape>
              <v:shape id="Cuadro de texto 3" o:spid="_x0000_s1029" type="#_x0000_t202" style="position:absolute;top:8165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<v:textbox>
                  <w:txbxContent>
                    <w:p w:rsidR="001267E6" w:rsidRDefault="001267E6" w:rsidP="001267E6"/>
                  </w:txbxContent>
                </v:textbox>
              </v:shape>
              <v:shape id="Cuadro de texto 7" o:spid="_x0000_s1030" type="#_x0000_t202" style="position:absolute;top:6040;width:922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<v:textbox>
                  <w:txbxContent>
                    <w:p w:rsidR="001267E6" w:rsidRDefault="001267E6" w:rsidP="001267E6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entrada: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D3D6E" w:rsidRPr="00A2301D" w:rsidRDefault="00934086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6704" behindDoc="0" locked="0" layoutInCell="0" allowOverlap="1" wp14:anchorId="1B429464" wp14:editId="64438A48">
          <wp:simplePos x="0" y="0"/>
          <wp:positionH relativeFrom="column">
            <wp:posOffset>8255</wp:posOffset>
          </wp:positionH>
          <wp:positionV relativeFrom="paragraph">
            <wp:posOffset>22225</wp:posOffset>
          </wp:positionV>
          <wp:extent cx="659765" cy="7404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A2301D" w:rsidRDefault="004D3D6E" w:rsidP="004D3D6E">
    <w:pPr>
      <w:jc w:val="center"/>
      <w:rPr>
        <w:rFonts w:ascii="Century Gothic" w:hAnsi="Century Gothic"/>
        <w:sz w:val="32"/>
        <w:szCs w:val="32"/>
      </w:rPr>
    </w:pPr>
    <w:r w:rsidRPr="00A2301D">
      <w:rPr>
        <w:rFonts w:ascii="Century Gothic" w:hAnsi="Century Gothic"/>
        <w:b/>
        <w:sz w:val="32"/>
        <w:szCs w:val="32"/>
      </w:rPr>
      <w:t>UNIVERSIDAD DE BURGOS</w:t>
    </w:r>
  </w:p>
  <w:p w:rsidR="004D3D6E" w:rsidRDefault="004E0379" w:rsidP="004D3D6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DIGESTIÓN DE MUESTRAS</w:t>
    </w:r>
  </w:p>
  <w:p w:rsidR="00BF56F0" w:rsidRDefault="00EE717E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7728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81228"/>
    <w:multiLevelType w:val="hybridMultilevel"/>
    <w:tmpl w:val="30B881AC"/>
    <w:lvl w:ilvl="0" w:tplc="E280C7D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8462D"/>
    <w:rsid w:val="00091045"/>
    <w:rsid w:val="000D3C6E"/>
    <w:rsid w:val="000F1014"/>
    <w:rsid w:val="00105561"/>
    <w:rsid w:val="001267E6"/>
    <w:rsid w:val="00130C1E"/>
    <w:rsid w:val="00156F26"/>
    <w:rsid w:val="001B6058"/>
    <w:rsid w:val="001E6F06"/>
    <w:rsid w:val="00202CD8"/>
    <w:rsid w:val="002525E7"/>
    <w:rsid w:val="002A5BA8"/>
    <w:rsid w:val="002C3EF8"/>
    <w:rsid w:val="002D1AC4"/>
    <w:rsid w:val="002D2FF6"/>
    <w:rsid w:val="002E3360"/>
    <w:rsid w:val="00325A69"/>
    <w:rsid w:val="00344F52"/>
    <w:rsid w:val="003839CB"/>
    <w:rsid w:val="003B77A5"/>
    <w:rsid w:val="00402F08"/>
    <w:rsid w:val="00416E9D"/>
    <w:rsid w:val="00474903"/>
    <w:rsid w:val="004C1417"/>
    <w:rsid w:val="004D3D6E"/>
    <w:rsid w:val="004E0379"/>
    <w:rsid w:val="004F5568"/>
    <w:rsid w:val="004F6F60"/>
    <w:rsid w:val="005542D6"/>
    <w:rsid w:val="005C0A8F"/>
    <w:rsid w:val="005E27F5"/>
    <w:rsid w:val="00607BC9"/>
    <w:rsid w:val="00643602"/>
    <w:rsid w:val="006477B0"/>
    <w:rsid w:val="00650498"/>
    <w:rsid w:val="006C7EE6"/>
    <w:rsid w:val="006C7F2F"/>
    <w:rsid w:val="00757DA1"/>
    <w:rsid w:val="00761F55"/>
    <w:rsid w:val="007E3011"/>
    <w:rsid w:val="00803CA4"/>
    <w:rsid w:val="00830113"/>
    <w:rsid w:val="00861CAD"/>
    <w:rsid w:val="00875D6F"/>
    <w:rsid w:val="00876C23"/>
    <w:rsid w:val="00892CD3"/>
    <w:rsid w:val="008D1A19"/>
    <w:rsid w:val="008F08D7"/>
    <w:rsid w:val="00905012"/>
    <w:rsid w:val="00934086"/>
    <w:rsid w:val="0093653E"/>
    <w:rsid w:val="009643AC"/>
    <w:rsid w:val="00977D05"/>
    <w:rsid w:val="00986E22"/>
    <w:rsid w:val="009930AF"/>
    <w:rsid w:val="0099772F"/>
    <w:rsid w:val="009A7EF6"/>
    <w:rsid w:val="009B1E74"/>
    <w:rsid w:val="009B356B"/>
    <w:rsid w:val="009E15AB"/>
    <w:rsid w:val="009E53EA"/>
    <w:rsid w:val="00A10BBC"/>
    <w:rsid w:val="00A2301D"/>
    <w:rsid w:val="00AC03CB"/>
    <w:rsid w:val="00AF0A7A"/>
    <w:rsid w:val="00B10512"/>
    <w:rsid w:val="00B24E2F"/>
    <w:rsid w:val="00B84E42"/>
    <w:rsid w:val="00BB4F35"/>
    <w:rsid w:val="00BC53FE"/>
    <w:rsid w:val="00BD53DA"/>
    <w:rsid w:val="00BF56F0"/>
    <w:rsid w:val="00C07AC3"/>
    <w:rsid w:val="00D10D59"/>
    <w:rsid w:val="00D35633"/>
    <w:rsid w:val="00D93F08"/>
    <w:rsid w:val="00E001C1"/>
    <w:rsid w:val="00E16762"/>
    <w:rsid w:val="00E37484"/>
    <w:rsid w:val="00E62AAB"/>
    <w:rsid w:val="00EA2FBD"/>
    <w:rsid w:val="00EE717E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  <w:style w:type="paragraph" w:styleId="Prrafodelista">
    <w:name w:val="List Paragraph"/>
    <w:basedOn w:val="Normal"/>
    <w:uiPriority w:val="34"/>
    <w:qFormat/>
    <w:rsid w:val="00084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  <w:style w:type="paragraph" w:styleId="Prrafodelista">
    <w:name w:val="List Paragraph"/>
    <w:basedOn w:val="Normal"/>
    <w:uiPriority w:val="34"/>
    <w:qFormat/>
    <w:rsid w:val="0008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0EB32A78984B478536584C90AE1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21167-83B3-44C8-A3A8-7AF362C89158}"/>
      </w:docPartPr>
      <w:docPartBody>
        <w:p w:rsidR="00046FF5" w:rsidRDefault="00754A50" w:rsidP="00754A50">
          <w:pPr>
            <w:pStyle w:val="9A0EB32A78984B478536584C90AE13D5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7CDC1ACF246E4D69AA39DF1AFFEF4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470E8-AB29-4D9C-9EF9-3F0A9D4AD7FD}"/>
      </w:docPartPr>
      <w:docPartBody>
        <w:p w:rsidR="00046FF5" w:rsidRDefault="00754A50" w:rsidP="00754A50">
          <w:pPr>
            <w:pStyle w:val="7CDC1ACF246E4D69AA39DF1AFFEF4993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134B12669E1E4FC1AE722E43113F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C4250-9110-4D0B-A149-96C2FBCE3719}"/>
      </w:docPartPr>
      <w:docPartBody>
        <w:p w:rsidR="00046FF5" w:rsidRDefault="00754A50" w:rsidP="00754A50">
          <w:pPr>
            <w:pStyle w:val="134B12669E1E4FC1AE722E43113F42AD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0540EB34064C45D9A8FCF1BFA46A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9B2EC-B28F-4B1B-8E1A-AC10744C56E7}"/>
      </w:docPartPr>
      <w:docPartBody>
        <w:p w:rsidR="00046FF5" w:rsidRDefault="00754A50" w:rsidP="00754A50">
          <w:pPr>
            <w:pStyle w:val="0540EB34064C45D9A8FCF1BFA46AB156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50"/>
    <w:rsid w:val="00046FF5"/>
    <w:rsid w:val="000D63F1"/>
    <w:rsid w:val="007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0EB32A78984B478536584C90AE13D5">
    <w:name w:val="9A0EB32A78984B478536584C90AE13D5"/>
    <w:rsid w:val="00754A50"/>
  </w:style>
  <w:style w:type="paragraph" w:customStyle="1" w:styleId="7CDC1ACF246E4D69AA39DF1AFFEF4993">
    <w:name w:val="7CDC1ACF246E4D69AA39DF1AFFEF4993"/>
    <w:rsid w:val="00754A50"/>
  </w:style>
  <w:style w:type="paragraph" w:customStyle="1" w:styleId="134B12669E1E4FC1AE722E43113F42AD">
    <w:name w:val="134B12669E1E4FC1AE722E43113F42AD"/>
    <w:rsid w:val="00754A50"/>
  </w:style>
  <w:style w:type="paragraph" w:customStyle="1" w:styleId="0540EB34064C45D9A8FCF1BFA46AB156">
    <w:name w:val="0540EB34064C45D9A8FCF1BFA46AB156"/>
    <w:rsid w:val="00754A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0EB32A78984B478536584C90AE13D5">
    <w:name w:val="9A0EB32A78984B478536584C90AE13D5"/>
    <w:rsid w:val="00754A50"/>
  </w:style>
  <w:style w:type="paragraph" w:customStyle="1" w:styleId="7CDC1ACF246E4D69AA39DF1AFFEF4993">
    <w:name w:val="7CDC1ACF246E4D69AA39DF1AFFEF4993"/>
    <w:rsid w:val="00754A50"/>
  </w:style>
  <w:style w:type="paragraph" w:customStyle="1" w:styleId="134B12669E1E4FC1AE722E43113F42AD">
    <w:name w:val="134B12669E1E4FC1AE722E43113F42AD"/>
    <w:rsid w:val="00754A50"/>
  </w:style>
  <w:style w:type="paragraph" w:customStyle="1" w:styleId="0540EB34064C45D9A8FCF1BFA46AB156">
    <w:name w:val="0540EB34064C45D9A8FCF1BFA46AB156"/>
    <w:rsid w:val="00754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DA1E-5757-47FB-BB94-DBC7F7C8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pct</cp:lastModifiedBy>
  <cp:revision>8</cp:revision>
  <cp:lastPrinted>2004-06-21T09:25:00Z</cp:lastPrinted>
  <dcterms:created xsi:type="dcterms:W3CDTF">2014-05-02T17:30:00Z</dcterms:created>
  <dcterms:modified xsi:type="dcterms:W3CDTF">2019-04-26T07:45:00Z</dcterms:modified>
</cp:coreProperties>
</file>