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8E" w:rsidRDefault="007B798E" w:rsidP="007B798E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del solicitante -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solid" w:color="EAF1DD" w:fill="FFFFFF"/>
        <w:tblLook w:val="04A0" w:firstRow="1" w:lastRow="0" w:firstColumn="1" w:lastColumn="0" w:noHBand="0" w:noVBand="1"/>
      </w:tblPr>
      <w:tblGrid>
        <w:gridCol w:w="4361"/>
        <w:gridCol w:w="5210"/>
      </w:tblGrid>
      <w:tr w:rsidR="007B798E">
        <w:trPr>
          <w:divId w:val="1363900186"/>
          <w:trHeight w:val="312"/>
        </w:trPr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7B798E" w:rsidRDefault="007B798E" w:rsidP="00573C3A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1515036923"/>
                <w:placeholder>
                  <w:docPart w:val="77C25F494E64418AA34CA95EF706346D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7B798E" w:rsidRDefault="007B798E" w:rsidP="00573C3A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Área/Empresa: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378859934"/>
                <w:placeholder>
                  <w:docPart w:val="AA853CB4AB2A4067BE930D303E9E1465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7B798E">
        <w:trPr>
          <w:divId w:val="1363900186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7B798E" w:rsidRDefault="007B798E" w:rsidP="00573C3A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180479116"/>
                <w:placeholder>
                  <w:docPart w:val="3C9F2E6C4C7849C7898F331FD46DB37E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7B798E" w:rsidRDefault="007B798E" w:rsidP="00573C3A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Teléfono: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991621141"/>
                <w:placeholder>
                  <w:docPart w:val="9A886D1AFBF54F5D8655B17E7617CB63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7B798E">
        <w:trPr>
          <w:divId w:val="1363900186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7B798E" w:rsidRDefault="007B798E" w:rsidP="00573C3A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Fecha: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2069868911"/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hideMark/>
          </w:tcPr>
          <w:p w:rsidR="007B798E" w:rsidRDefault="007B798E" w:rsidP="007B798E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Firma:</w:t>
            </w:r>
            <w:r w:rsidR="00573C3A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B798E">
        <w:trPr>
          <w:divId w:val="1363900186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EAF1DD" w:fill="FFFFFF"/>
            <w:hideMark/>
          </w:tcPr>
          <w:p w:rsidR="007B798E" w:rsidRDefault="007B798E" w:rsidP="007B798E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Tipo de ensayo:    </w:t>
            </w:r>
            <w:sdt>
              <w:sdtPr>
                <w:rPr>
                  <w:rFonts w:ascii="Century Gothic" w:hAnsi="Century Gothic"/>
                  <w:sz w:val="20"/>
                </w:rPr>
                <w:id w:val="-10662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UBU    </w:t>
            </w:r>
            <w:sdt>
              <w:sdtPr>
                <w:rPr>
                  <w:rFonts w:ascii="Century Gothic" w:hAnsi="Century Gothic"/>
                  <w:sz w:val="20"/>
                </w:rPr>
                <w:id w:val="-1636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OPIS    </w:t>
            </w:r>
            <w:sdt>
              <w:sdtPr>
                <w:rPr>
                  <w:rFonts w:ascii="Century Gothic" w:hAnsi="Century Gothic"/>
                  <w:sz w:val="20"/>
                </w:rPr>
                <w:id w:val="1486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PRI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vAlign w:val="center"/>
            <w:hideMark/>
          </w:tcPr>
          <w:p w:rsidR="007B798E" w:rsidRDefault="007B798E" w:rsidP="007B798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7B798E" w:rsidRDefault="007B798E" w:rsidP="007B798E">
      <w:pPr>
        <w:tabs>
          <w:tab w:val="left" w:pos="6372"/>
        </w:tabs>
        <w:spacing w:after="60"/>
        <w:rPr>
          <w:rFonts w:ascii="Century Gothic" w:hAnsi="Century Gothic"/>
          <w:sz w:val="16"/>
          <w:szCs w:val="16"/>
        </w:rPr>
      </w:pPr>
    </w:p>
    <w:p w:rsidR="007B798E" w:rsidRDefault="007B798E" w:rsidP="007B798E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 las muestras 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930AF" w:rsidRPr="00BC53FE" w:rsidTr="00485A9E">
        <w:trPr>
          <w:trHeight w:val="284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9930AF" w:rsidRPr="00BC53FE" w:rsidRDefault="009930AF" w:rsidP="009930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Descripción de los análisis a realizar</w:t>
            </w:r>
          </w:p>
        </w:tc>
      </w:tr>
      <w:tr w:rsidR="009930AF" w:rsidRPr="00BC53FE" w:rsidTr="00485A9E">
        <w:trPr>
          <w:trHeight w:val="7939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9930AF" w:rsidRPr="00BC53FE" w:rsidRDefault="009930AF" w:rsidP="00485A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930AF" w:rsidRPr="009930AF" w:rsidRDefault="009930AF" w:rsidP="009930AF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- </w:t>
      </w:r>
      <w:r w:rsidRPr="009930AF">
        <w:rPr>
          <w:rFonts w:ascii="Century Gothic" w:hAnsi="Century Gothic"/>
          <w:sz w:val="16"/>
          <w:szCs w:val="16"/>
        </w:rPr>
        <w:t>La identificación no superará los 10 caracteres alfanuméricos y vendrá colocada en lugar visible junto a la muestra.</w:t>
      </w:r>
    </w:p>
    <w:p w:rsidR="00156F26" w:rsidRPr="00861CAD" w:rsidRDefault="009930AF" w:rsidP="009930AF">
      <w:pPr>
        <w:jc w:val="both"/>
        <w:rPr>
          <w:rFonts w:ascii="Century Gothic" w:hAnsi="Century Gothic"/>
          <w:noProof/>
          <w:sz w:val="16"/>
          <w:szCs w:val="16"/>
        </w:rPr>
      </w:pPr>
      <w:r w:rsidRPr="009930AF">
        <w:rPr>
          <w:rFonts w:ascii="Century Gothic" w:hAnsi="Century Gothic"/>
          <w:sz w:val="16"/>
          <w:szCs w:val="16"/>
        </w:rPr>
        <w:t>- Se especificará el tipo de análisis que se realizará: Punto de calibrado, muestra, etc.</w:t>
      </w:r>
    </w:p>
    <w:sectPr w:rsidR="00156F26" w:rsidRPr="00861CAD" w:rsidSect="009E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30" w:right="1418" w:bottom="39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82" w:rsidRDefault="00073782" w:rsidP="00BF56F0">
      <w:r>
        <w:separator/>
      </w:r>
    </w:p>
  </w:endnote>
  <w:endnote w:type="continuationSeparator" w:id="0">
    <w:p w:rsidR="00073782" w:rsidRDefault="00073782" w:rsidP="00B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CA" w:rsidRDefault="003D5F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E" w:rsidRPr="00861CAD" w:rsidRDefault="004D3D6E" w:rsidP="004D3D6E">
    <w:pPr>
      <w:spacing w:after="60"/>
      <w:ind w:left="360"/>
      <w:jc w:val="center"/>
      <w:rPr>
        <w:rFonts w:ascii="Century Gothic" w:hAnsi="Century Gothic"/>
        <w:sz w:val="24"/>
        <w:szCs w:val="24"/>
      </w:rPr>
    </w:pPr>
    <w:r w:rsidRPr="00861CAD">
      <w:rPr>
        <w:rFonts w:ascii="Century Gothic" w:hAnsi="Century Gothic"/>
        <w:sz w:val="24"/>
        <w:szCs w:val="24"/>
      </w:rPr>
      <w:t>- A rellenar por el servicio -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2190"/>
      <w:gridCol w:w="2447"/>
      <w:gridCol w:w="2376"/>
    </w:tblGrid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Horas / Muestras</w:t>
          </w:r>
        </w:p>
      </w:tc>
      <w:tc>
        <w:tcPr>
          <w:tcW w:w="2411" w:type="dxa"/>
          <w:tcBorders>
            <w:left w:val="single" w:sz="4" w:space="0" w:color="auto"/>
            <w:bottom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Coste ( € )</w:t>
          </w:r>
        </w:p>
      </w:tc>
      <w:tc>
        <w:tcPr>
          <w:tcW w:w="2341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Totales ( € )</w:t>
          </w: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4D3D6E" w:rsidRPr="00CC1ED7" w:rsidRDefault="009930AF" w:rsidP="007E3011">
          <w:pPr>
            <w:rPr>
              <w:rFonts w:ascii="Century Gothic" w:hAnsi="Century Gothic"/>
              <w:sz w:val="16"/>
              <w:szCs w:val="18"/>
            </w:rPr>
          </w:pPr>
          <w:r w:rsidRPr="00CC1ED7">
            <w:rPr>
              <w:rFonts w:ascii="Century Gothic" w:hAnsi="Century Gothic"/>
              <w:sz w:val="16"/>
              <w:szCs w:val="18"/>
            </w:rPr>
            <w:t>Horas</w:t>
          </w:r>
          <w:r w:rsidR="00CC1ED7">
            <w:rPr>
              <w:rFonts w:ascii="Century Gothic" w:hAnsi="Century Gothic"/>
              <w:sz w:val="16"/>
              <w:szCs w:val="18"/>
            </w:rPr>
            <w:t xml:space="preserve"> de uso</w:t>
          </w: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nil"/>
            <w:right w:val="single" w:sz="4" w:space="0" w:color="auto"/>
          </w:tcBorders>
          <w:vAlign w:val="center"/>
        </w:tcPr>
        <w:p w:rsidR="004D3D6E" w:rsidRPr="00CC1ED7" w:rsidRDefault="009930AF" w:rsidP="007E3011">
          <w:pPr>
            <w:rPr>
              <w:rFonts w:ascii="Century Gothic" w:hAnsi="Century Gothic"/>
              <w:sz w:val="16"/>
              <w:szCs w:val="18"/>
            </w:rPr>
          </w:pPr>
          <w:r w:rsidRPr="00CC1ED7">
            <w:rPr>
              <w:rFonts w:ascii="Century Gothic" w:hAnsi="Century Gothic"/>
              <w:sz w:val="16"/>
              <w:szCs w:val="18"/>
            </w:rPr>
            <w:t>Referencia</w:t>
          </w:r>
          <w:r w:rsidR="00CC1ED7">
            <w:rPr>
              <w:rFonts w:ascii="Century Gothic" w:hAnsi="Century Gothic"/>
              <w:sz w:val="16"/>
              <w:szCs w:val="18"/>
            </w:rPr>
            <w:t xml:space="preserve">s </w:t>
          </w:r>
          <w:proofErr w:type="spellStart"/>
          <w:r w:rsidR="00CC1ED7">
            <w:rPr>
              <w:rFonts w:ascii="Century Gothic" w:hAnsi="Century Gothic"/>
              <w:sz w:val="16"/>
              <w:szCs w:val="18"/>
            </w:rPr>
            <w:t>m</w:t>
          </w:r>
          <w:r w:rsidRPr="00CC1ED7">
            <w:rPr>
              <w:rFonts w:ascii="Century Gothic" w:hAnsi="Century Gothic"/>
              <w:sz w:val="16"/>
              <w:szCs w:val="18"/>
            </w:rPr>
            <w:t>ulti</w:t>
          </w:r>
          <w:r w:rsidR="00CC1ED7">
            <w:rPr>
              <w:rFonts w:ascii="Century Gothic" w:hAnsi="Century Gothic"/>
              <w:sz w:val="16"/>
              <w:szCs w:val="18"/>
            </w:rPr>
            <w:t>elementos</w:t>
          </w:r>
          <w:proofErr w:type="spellEnd"/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D3D6E" w:rsidRPr="00CC1ED7" w:rsidRDefault="009930AF" w:rsidP="00CC1ED7">
          <w:pPr>
            <w:rPr>
              <w:rFonts w:ascii="Century Gothic" w:hAnsi="Century Gothic"/>
              <w:sz w:val="16"/>
              <w:szCs w:val="18"/>
            </w:rPr>
          </w:pPr>
          <w:r w:rsidRPr="00CC1ED7">
            <w:rPr>
              <w:rFonts w:ascii="Century Gothic" w:hAnsi="Century Gothic"/>
              <w:sz w:val="16"/>
              <w:szCs w:val="18"/>
            </w:rPr>
            <w:t>Referencia</w:t>
          </w:r>
          <w:r w:rsidR="00CC1ED7">
            <w:rPr>
              <w:rFonts w:ascii="Century Gothic" w:hAnsi="Century Gothic"/>
              <w:sz w:val="16"/>
              <w:szCs w:val="18"/>
            </w:rPr>
            <w:t>s</w:t>
          </w:r>
          <w:r w:rsidRPr="00CC1ED7">
            <w:rPr>
              <w:rFonts w:ascii="Century Gothic" w:hAnsi="Century Gothic"/>
              <w:sz w:val="16"/>
              <w:szCs w:val="18"/>
            </w:rPr>
            <w:t xml:space="preserve"> </w:t>
          </w:r>
          <w:r w:rsidR="00CC1ED7">
            <w:rPr>
              <w:rFonts w:ascii="Century Gothic" w:hAnsi="Century Gothic"/>
              <w:sz w:val="16"/>
              <w:szCs w:val="18"/>
            </w:rPr>
            <w:t>m</w:t>
          </w:r>
          <w:r w:rsidRPr="00CC1ED7">
            <w:rPr>
              <w:rFonts w:ascii="Century Gothic" w:hAnsi="Century Gothic"/>
              <w:sz w:val="16"/>
              <w:szCs w:val="18"/>
            </w:rPr>
            <w:t>ono</w:t>
          </w:r>
          <w:r w:rsidR="00CC1ED7">
            <w:rPr>
              <w:rFonts w:ascii="Century Gothic" w:hAnsi="Century Gothic"/>
              <w:sz w:val="16"/>
              <w:szCs w:val="18"/>
            </w:rPr>
            <w:t>elementos</w:t>
          </w: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D3D6E" w:rsidRPr="00B24E2F" w:rsidRDefault="008D46ED" w:rsidP="007E3011">
          <w:pPr>
            <w:rPr>
              <w:rFonts w:ascii="Century Gothic" w:hAnsi="Century Gothic"/>
              <w:sz w:val="18"/>
              <w:szCs w:val="18"/>
            </w:rPr>
          </w:pPr>
          <w:bookmarkStart w:id="0" w:name="_GoBack"/>
          <w:r w:rsidRPr="008D46ED">
            <w:rPr>
              <w:rFonts w:ascii="Century Gothic" w:hAnsi="Century Gothic"/>
              <w:sz w:val="16"/>
              <w:szCs w:val="18"/>
            </w:rPr>
            <w:t>Filtro de membranas</w:t>
          </w:r>
          <w:bookmarkEnd w:id="0"/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D6E" w:rsidRPr="00B24E2F" w:rsidRDefault="008D46ED" w:rsidP="007E3011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6"/>
              <w:szCs w:val="18"/>
            </w:rPr>
            <w:t>Generación de Informes</w:t>
          </w: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485A9E">
      <w:trPr>
        <w:trHeight w:val="284"/>
        <w:jc w:val="center"/>
      </w:trPr>
      <w:tc>
        <w:tcPr>
          <w:tcW w:w="244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nil"/>
            <w:bottom w:val="nil"/>
          </w:tcBorders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 sin IVA:</w:t>
          </w:r>
        </w:p>
      </w:tc>
      <w:tc>
        <w:tcPr>
          <w:tcW w:w="2341" w:type="dxa"/>
          <w:tcBorders>
            <w:top w:val="single" w:sz="4" w:space="0" w:color="auto"/>
            <w:lef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</w:tbl>
  <w:p w:rsidR="004D3D6E" w:rsidRDefault="004D3D6E" w:rsidP="004D3D6E">
    <w:pPr>
      <w:tabs>
        <w:tab w:val="left" w:pos="4253"/>
      </w:tabs>
      <w:ind w:right="-1"/>
      <w:rPr>
        <w:noProof/>
        <w:sz w:val="20"/>
      </w:rPr>
    </w:pPr>
  </w:p>
  <w:p w:rsidR="00D1062B" w:rsidRDefault="00D1062B" w:rsidP="00D1062B">
    <w:pPr>
      <w:tabs>
        <w:tab w:val="left" w:pos="4536"/>
      </w:tabs>
      <w:ind w:right="-1"/>
      <w:rPr>
        <w:rFonts w:ascii="Century Gothic" w:hAnsi="Century Gothic"/>
        <w:noProof/>
        <w:sz w:val="20"/>
      </w:rPr>
    </w:pPr>
    <w:r>
      <w:rPr>
        <w:rFonts w:ascii="Century Gothic" w:hAnsi="Century Gothic"/>
        <w:noProof/>
        <w:sz w:val="20"/>
      </w:rPr>
      <w:t>Fecha de cierre del parte:</w:t>
    </w:r>
    <w:r>
      <w:rPr>
        <w:rFonts w:ascii="Century Gothic" w:hAnsi="Century Gothic"/>
        <w:noProof/>
        <w:sz w:val="20"/>
      </w:rPr>
      <w:tab/>
      <w:t>Firma del técnico del PCT:</w:t>
    </w:r>
  </w:p>
  <w:p w:rsidR="00D1062B" w:rsidRDefault="00D1062B" w:rsidP="00D1062B">
    <w:pPr>
      <w:pStyle w:val="Piedepgina"/>
      <w:jc w:val="center"/>
    </w:pPr>
  </w:p>
  <w:p w:rsidR="00D1062B" w:rsidRPr="004D3D6E" w:rsidRDefault="00D1062B" w:rsidP="00D1062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CA" w:rsidRDefault="003D5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82" w:rsidRDefault="00073782" w:rsidP="00BF56F0">
      <w:r>
        <w:separator/>
      </w:r>
    </w:p>
  </w:footnote>
  <w:footnote w:type="continuationSeparator" w:id="0">
    <w:p w:rsidR="00073782" w:rsidRDefault="00073782" w:rsidP="00BF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CA" w:rsidRDefault="003D5F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E" w:rsidRPr="009517A0" w:rsidRDefault="007C0739" w:rsidP="004D3D6E">
    <w:pPr>
      <w:pStyle w:val="Encabezado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FF1F2F" wp14:editId="3C5C1987">
              <wp:simplePos x="0" y="0"/>
              <wp:positionH relativeFrom="column">
                <wp:posOffset>5370393</wp:posOffset>
              </wp:positionH>
              <wp:positionV relativeFrom="paragraph">
                <wp:posOffset>103439</wp:posOffset>
              </wp:positionV>
              <wp:extent cx="1266827" cy="1175981"/>
              <wp:effectExtent l="0" t="0" r="28575" b="2476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6827" cy="1175981"/>
                        <a:chOff x="-2" y="-5610"/>
                        <a:chExt cx="1266827" cy="1175981"/>
                      </a:xfrm>
                    </wpg:grpSpPr>
                    <wps:wsp>
                      <wps:cNvPr id="1" name="Cuadro de texto 5"/>
                      <wps:cNvSpPr txBox="1"/>
                      <wps:spPr>
                        <a:xfrm>
                          <a:off x="0" y="-5610"/>
                          <a:ext cx="1082692" cy="21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39" w:rsidRPr="00F64D22" w:rsidRDefault="007C0739" w:rsidP="007C07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64D2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Id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F64D2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facturación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2"/>
                      <wps:cNvSpPr txBox="1"/>
                      <wps:spPr>
                        <a:xfrm>
                          <a:off x="0" y="211016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39" w:rsidRDefault="007C0739" w:rsidP="007C0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3"/>
                      <wps:cNvSpPr txBox="1"/>
                      <wps:spPr>
                        <a:xfrm>
                          <a:off x="0" y="810961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39" w:rsidRDefault="007C0739" w:rsidP="007C0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uadro de texto 7"/>
                      <wps:cNvSpPr txBox="1"/>
                      <wps:spPr>
                        <a:xfrm>
                          <a:off x="-2" y="598473"/>
                          <a:ext cx="922675" cy="20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39" w:rsidRPr="00F64D22" w:rsidRDefault="007C0739" w:rsidP="007C07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64D2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Id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de entrada: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FF1F2F" id="Grupo 10" o:spid="_x0000_s1026" style="position:absolute;left:0;text-align:left;margin-left:422.85pt;margin-top:8.15pt;width:99.75pt;height:92.6pt;z-index:251661824;mso-height-relative:margin" coordorigin=",-56" coordsize="12668,1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-56;width:10826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<v:textbox>
                  <w:txbxContent>
                    <w:p w:rsidR="007C0739" w:rsidRPr="00F64D22" w:rsidRDefault="007C0739" w:rsidP="007C07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64D2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Id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de </w:t>
                      </w:r>
                      <w:r w:rsidRPr="00F64D22">
                        <w:rPr>
                          <w:rFonts w:ascii="Century Gothic" w:hAnsi="Century Gothic"/>
                          <w:sz w:val="16"/>
                          <w:szCs w:val="16"/>
                        </w:rPr>
                        <w:t>facturación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  <v:shape id="Cuadro de texto 2" o:spid="_x0000_s1028" type="#_x0000_t202" style="position:absolute;top:2110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<v:textbox>
                  <w:txbxContent>
                    <w:p w:rsidR="007C0739" w:rsidRDefault="007C0739" w:rsidP="007C0739"/>
                  </w:txbxContent>
                </v:textbox>
              </v:shape>
              <v:shape id="Cuadro de texto 3" o:spid="_x0000_s1029" type="#_x0000_t202" style="position:absolute;top:8109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<v:textbox>
                  <w:txbxContent>
                    <w:p w:rsidR="007C0739" w:rsidRDefault="007C0739" w:rsidP="007C0739"/>
                  </w:txbxContent>
                </v:textbox>
              </v:shape>
              <v:shape id="Cuadro de texto 7" o:spid="_x0000_s1030" type="#_x0000_t202" style="position:absolute;top:5984;width:9226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<v:textbox>
                  <w:txbxContent>
                    <w:p w:rsidR="007C0739" w:rsidRPr="00F64D22" w:rsidRDefault="007C0739" w:rsidP="007C07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64D2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Id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de entrada: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D3D6E" w:rsidRPr="009517A0" w:rsidRDefault="00FC64B3" w:rsidP="004D3D6E">
    <w:pPr>
      <w:pStyle w:val="Encabezado"/>
      <w:jc w:val="center"/>
      <w:rPr>
        <w:rFonts w:ascii="Century Gothic" w:hAnsi="Century Gothic"/>
        <w:sz w:val="32"/>
        <w:szCs w:val="32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659765" cy="7404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D6E" w:rsidRPr="002D2FF6" w:rsidRDefault="004D3D6E" w:rsidP="004D3D6E">
    <w:pPr>
      <w:jc w:val="center"/>
      <w:rPr>
        <w:rFonts w:ascii="Century Gothic" w:hAnsi="Century Gothic"/>
        <w:sz w:val="32"/>
        <w:szCs w:val="32"/>
      </w:rPr>
    </w:pPr>
    <w:r w:rsidRPr="009517A0">
      <w:rPr>
        <w:rFonts w:ascii="Century Gothic" w:hAnsi="Century Gothic"/>
        <w:b/>
        <w:sz w:val="32"/>
        <w:szCs w:val="32"/>
      </w:rPr>
      <w:t>UNIVERSIDAD DE</w:t>
    </w:r>
    <w:r w:rsidRPr="002D2FF6">
      <w:rPr>
        <w:rFonts w:ascii="Century Gothic" w:hAnsi="Century Gothic"/>
        <w:b/>
        <w:sz w:val="32"/>
        <w:szCs w:val="32"/>
      </w:rPr>
      <w:t xml:space="preserve"> BURGOS</w:t>
    </w:r>
  </w:p>
  <w:p w:rsidR="004D3D6E" w:rsidRDefault="009930AF" w:rsidP="004D3D6E">
    <w:pPr>
      <w:pStyle w:val="Ttulo1"/>
      <w:rPr>
        <w:rFonts w:ascii="Century Gothic" w:hAnsi="Century Gothic"/>
      </w:rPr>
    </w:pPr>
    <w:r>
      <w:rPr>
        <w:rFonts w:ascii="Century Gothic" w:hAnsi="Century Gothic"/>
      </w:rPr>
      <w:t xml:space="preserve">ESPECTROSCOPIA DE </w:t>
    </w:r>
    <w:r w:rsidR="009517A0">
      <w:rPr>
        <w:rFonts w:ascii="Century Gothic" w:hAnsi="Century Gothic"/>
      </w:rPr>
      <w:t>ICP-</w:t>
    </w:r>
    <w:r w:rsidR="00584F81">
      <w:rPr>
        <w:rFonts w:ascii="Century Gothic" w:hAnsi="Century Gothic"/>
      </w:rPr>
      <w:t>OES</w:t>
    </w:r>
  </w:p>
  <w:p w:rsidR="00BF56F0" w:rsidRDefault="008D46ED" w:rsidP="00D93F08">
    <w:pPr>
      <w:pStyle w:val="Encabezado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7363" o:spid="_x0000_s2049" type="#_x0000_t136" style="position:absolute;margin-left:0;margin-top:0;width:439.65pt;height:219.8pt;rotation:315;z-index:-251657728;mso-position-horizontal:center;mso-position-horizontal-relative:margin;mso-position-vertical:center;mso-position-vertical-relative:margin" o:allowincell="f" fillcolor="#eaf1dd" stroked="f">
          <v:textpath style="font-family:&quot;Century Gothic&quot;;font-size:1pt" string="P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CA" w:rsidRDefault="003D5F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CAD"/>
    <w:multiLevelType w:val="hybridMultilevel"/>
    <w:tmpl w:val="D41A668C"/>
    <w:lvl w:ilvl="0" w:tplc="BFC44E0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eaeaea,#f3f3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054C2A"/>
    <w:rsid w:val="00060CD5"/>
    <w:rsid w:val="00065953"/>
    <w:rsid w:val="00070B66"/>
    <w:rsid w:val="00073782"/>
    <w:rsid w:val="00091045"/>
    <w:rsid w:val="000F1014"/>
    <w:rsid w:val="00105561"/>
    <w:rsid w:val="00130C1E"/>
    <w:rsid w:val="00156F26"/>
    <w:rsid w:val="001B481F"/>
    <w:rsid w:val="001B6058"/>
    <w:rsid w:val="001E6F06"/>
    <w:rsid w:val="00202CD8"/>
    <w:rsid w:val="002525E7"/>
    <w:rsid w:val="002C3EF8"/>
    <w:rsid w:val="002D1AC4"/>
    <w:rsid w:val="002D2FF6"/>
    <w:rsid w:val="002E3360"/>
    <w:rsid w:val="00325A69"/>
    <w:rsid w:val="00344F52"/>
    <w:rsid w:val="003839CB"/>
    <w:rsid w:val="003B77A5"/>
    <w:rsid w:val="003D5FCA"/>
    <w:rsid w:val="00402F08"/>
    <w:rsid w:val="00416E9D"/>
    <w:rsid w:val="00474903"/>
    <w:rsid w:val="00485A9E"/>
    <w:rsid w:val="004C1417"/>
    <w:rsid w:val="004D3D6E"/>
    <w:rsid w:val="004F5568"/>
    <w:rsid w:val="004F6F60"/>
    <w:rsid w:val="00501FFA"/>
    <w:rsid w:val="00536B7E"/>
    <w:rsid w:val="00573C3A"/>
    <w:rsid w:val="00584F81"/>
    <w:rsid w:val="005C0A8F"/>
    <w:rsid w:val="005E27F5"/>
    <w:rsid w:val="00607BC9"/>
    <w:rsid w:val="00643602"/>
    <w:rsid w:val="006477B0"/>
    <w:rsid w:val="00650498"/>
    <w:rsid w:val="006C7EE6"/>
    <w:rsid w:val="006C7F2F"/>
    <w:rsid w:val="00752FCA"/>
    <w:rsid w:val="00757DA1"/>
    <w:rsid w:val="007901AD"/>
    <w:rsid w:val="007B798E"/>
    <w:rsid w:val="007C0739"/>
    <w:rsid w:val="007E3011"/>
    <w:rsid w:val="00830113"/>
    <w:rsid w:val="00861CAD"/>
    <w:rsid w:val="00875D6F"/>
    <w:rsid w:val="00876C23"/>
    <w:rsid w:val="00892CD3"/>
    <w:rsid w:val="008D46ED"/>
    <w:rsid w:val="00905012"/>
    <w:rsid w:val="009517A0"/>
    <w:rsid w:val="009643AC"/>
    <w:rsid w:val="00986E22"/>
    <w:rsid w:val="009930AF"/>
    <w:rsid w:val="0099772F"/>
    <w:rsid w:val="00997BA4"/>
    <w:rsid w:val="009A7EF6"/>
    <w:rsid w:val="009B356B"/>
    <w:rsid w:val="009E15AB"/>
    <w:rsid w:val="009E53EA"/>
    <w:rsid w:val="00A10BBC"/>
    <w:rsid w:val="00AA1160"/>
    <w:rsid w:val="00AC03CB"/>
    <w:rsid w:val="00AC7EDC"/>
    <w:rsid w:val="00AF0A7A"/>
    <w:rsid w:val="00B10512"/>
    <w:rsid w:val="00B24E2F"/>
    <w:rsid w:val="00B53EB6"/>
    <w:rsid w:val="00B84E42"/>
    <w:rsid w:val="00BB4F35"/>
    <w:rsid w:val="00BC53FE"/>
    <w:rsid w:val="00BD53DA"/>
    <w:rsid w:val="00BF56F0"/>
    <w:rsid w:val="00C7035C"/>
    <w:rsid w:val="00CC1ED7"/>
    <w:rsid w:val="00CC26F2"/>
    <w:rsid w:val="00D1062B"/>
    <w:rsid w:val="00D10D59"/>
    <w:rsid w:val="00D35633"/>
    <w:rsid w:val="00D822CD"/>
    <w:rsid w:val="00D93F08"/>
    <w:rsid w:val="00E001C1"/>
    <w:rsid w:val="00E37484"/>
    <w:rsid w:val="00E62AAB"/>
    <w:rsid w:val="00EA2FBD"/>
    <w:rsid w:val="00F1282B"/>
    <w:rsid w:val="00FA5C1D"/>
    <w:rsid w:val="00FC64B3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3f3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C25F494E64418AA34CA95EF706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87B4-B411-41A6-82FB-7CEB642384CD}"/>
      </w:docPartPr>
      <w:docPartBody>
        <w:p w:rsidR="00C80C5D" w:rsidRDefault="00B33339" w:rsidP="00B33339">
          <w:pPr>
            <w:pStyle w:val="77C25F494E64418AA34CA95EF706346D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AA853CB4AB2A4067BE930D303E9E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4EF5-733B-4BE9-9369-039004E45622}"/>
      </w:docPartPr>
      <w:docPartBody>
        <w:p w:rsidR="00C80C5D" w:rsidRDefault="00B33339" w:rsidP="00B33339">
          <w:pPr>
            <w:pStyle w:val="AA853CB4AB2A4067BE930D303E9E1465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3C9F2E6C4C7849C7898F331FD46D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DB091-440E-4A73-9162-0FB5683BC4AE}"/>
      </w:docPartPr>
      <w:docPartBody>
        <w:p w:rsidR="00C80C5D" w:rsidRDefault="00B33339" w:rsidP="00B33339">
          <w:pPr>
            <w:pStyle w:val="3C9F2E6C4C7849C7898F331FD46DB37E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9A886D1AFBF54F5D8655B17E7617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2ED4-74D0-4177-8FE8-04BECC850F99}"/>
      </w:docPartPr>
      <w:docPartBody>
        <w:p w:rsidR="00C80C5D" w:rsidRDefault="00B33339" w:rsidP="00B33339">
          <w:pPr>
            <w:pStyle w:val="9A886D1AFBF54F5D8655B17E7617CB63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39"/>
    <w:rsid w:val="00564F64"/>
    <w:rsid w:val="00B33339"/>
    <w:rsid w:val="00C80C5D"/>
    <w:rsid w:val="00C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C25F494E64418AA34CA95EF706346D">
    <w:name w:val="77C25F494E64418AA34CA95EF706346D"/>
    <w:rsid w:val="00B33339"/>
  </w:style>
  <w:style w:type="paragraph" w:customStyle="1" w:styleId="AA853CB4AB2A4067BE930D303E9E1465">
    <w:name w:val="AA853CB4AB2A4067BE930D303E9E1465"/>
    <w:rsid w:val="00B33339"/>
  </w:style>
  <w:style w:type="paragraph" w:customStyle="1" w:styleId="3C9F2E6C4C7849C7898F331FD46DB37E">
    <w:name w:val="3C9F2E6C4C7849C7898F331FD46DB37E"/>
    <w:rsid w:val="00B33339"/>
  </w:style>
  <w:style w:type="paragraph" w:customStyle="1" w:styleId="9A886D1AFBF54F5D8655B17E7617CB63">
    <w:name w:val="9A886D1AFBF54F5D8655B17E7617CB63"/>
    <w:rsid w:val="00B333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C25F494E64418AA34CA95EF706346D">
    <w:name w:val="77C25F494E64418AA34CA95EF706346D"/>
    <w:rsid w:val="00B33339"/>
  </w:style>
  <w:style w:type="paragraph" w:customStyle="1" w:styleId="AA853CB4AB2A4067BE930D303E9E1465">
    <w:name w:val="AA853CB4AB2A4067BE930D303E9E1465"/>
    <w:rsid w:val="00B33339"/>
  </w:style>
  <w:style w:type="paragraph" w:customStyle="1" w:styleId="3C9F2E6C4C7849C7898F331FD46DB37E">
    <w:name w:val="3C9F2E6C4C7849C7898F331FD46DB37E"/>
    <w:rsid w:val="00B33339"/>
  </w:style>
  <w:style w:type="paragraph" w:customStyle="1" w:styleId="9A886D1AFBF54F5D8655B17E7617CB63">
    <w:name w:val="9A886D1AFBF54F5D8655B17E7617CB63"/>
    <w:rsid w:val="00B33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4CA7-441F-41AC-9347-6845091B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subject/>
  <dc:creator>Facultad de Ciencias</dc:creator>
  <cp:keywords/>
  <dc:description/>
  <cp:lastModifiedBy>pct</cp:lastModifiedBy>
  <cp:revision>8</cp:revision>
  <cp:lastPrinted>2004-06-21T09:25:00Z</cp:lastPrinted>
  <dcterms:created xsi:type="dcterms:W3CDTF">2019-04-23T16:50:00Z</dcterms:created>
  <dcterms:modified xsi:type="dcterms:W3CDTF">2019-04-26T07:41:00Z</dcterms:modified>
</cp:coreProperties>
</file>